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51e248e5e46df" w:history="1">
              <w:r>
                <w:rPr>
                  <w:rStyle w:val="Hyperlink"/>
                </w:rPr>
                <w:t>2025-2031年中国风电轮毂行业现状与前景趋势预测报告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51e248e5e46df" w:history="1">
              <w:r>
                <w:rPr>
                  <w:rStyle w:val="Hyperlink"/>
                </w:rPr>
                <w:t>2025-2031年中国风电轮毂行业现状与前景趋势预测报告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51e248e5e46df" w:history="1">
                <w:r>
                  <w:rPr>
                    <w:rStyle w:val="Hyperlink"/>
                  </w:rPr>
                  <w:t>https://www.20087.com/5/76/FengDianLunGuFaZhanQuShiFenXi.html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轮毂是风力发电机组的核心部件之一，承载着叶片和发电机的重量，是风力传递的关键环节。目前，风电轮毂的制造正朝着大型化、轻量化和高强度方向发展，以适应更大功率风电机组的需求。随着风电技术的不断进步和成本的降低，风电轮毂的材料和设计也在不断创新，如采用高强度铝合金或复合材料，以减轻重量、提高承载能力。然而，如何在保证结构强度的同时，降低制造成本，以及如何应对极端天气条件下的可靠性挑战，是风电轮毂行业发展面临的课题。</w:t>
      </w:r>
      <w:r>
        <w:rPr>
          <w:rFonts w:hint="eastAsia"/>
        </w:rPr>
        <w:br/>
      </w:r>
      <w:r>
        <w:rPr>
          <w:rFonts w:hint="eastAsia"/>
        </w:rPr>
        <w:t>　　未来，风电轮毂的发展将更加侧重于智能化和可持续性。一方面，通过集成传感器和智能控制系统，实现对轮毂应力、振动等状态的实时监测，提高运行效率和安全性；另一方面，采用可回收材料和绿色制造工艺，减少对环境的影响，推动风电行业向更可持续的方向发展。同时，随着海上风电场的兴起，开发适用于深海环境的高强度、防腐蚀风电轮毂，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51e248e5e46df" w:history="1">
        <w:r>
          <w:rPr>
            <w:rStyle w:val="Hyperlink"/>
          </w:rPr>
          <w:t>2025-2031年中国风电轮毂行业现状与前景趋势预测报告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风电轮毂行业的发展现状、市场规模、供需动态及进出口情况。报告详细解读了风电轮毂产业链上下游、重点区域市场、竞争格局及领先企业的表现，同时评估了风电轮毂行业风险与投资机会。通过对风电轮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风电轮毂行业界定及应用</w:t>
      </w:r>
      <w:r>
        <w:rPr>
          <w:rFonts w:hint="eastAsia"/>
        </w:rPr>
        <w:br/>
      </w:r>
      <w:r>
        <w:rPr>
          <w:rFonts w:hint="eastAsia"/>
        </w:rPr>
        <w:t>　　第一节 风电轮毂行业定义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风电轮毂主要应用领域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2024-2025年全球风电轮毂行业发展状况分析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2024-2025年全球风电轮毂行业运行概况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2019-2024年全球风电轮毂行业市场规模分析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全球主要地区风电轮毂行业运行情况分析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2025-2031年全球风电轮毂行业发展趋势预测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2024-2025年中国风电轮毂发展环境分析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风电轮毂行业相关政策、标准</w:t>
      </w:r>
      <w:r>
        <w:rPr>
          <w:rFonts w:hint="eastAsia"/>
        </w:rPr>
        <w:br/>
      </w:r>
      <w:r>
        <w:rPr>
          <w:rFonts w:hint="eastAsia"/>
        </w:rPr>
        <w:t>　　第三节 风电轮毂行业相关发展规划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2024-2025年中国风电轮毂行业现状调研分析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中国风电轮毂行业发展现状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一、2024-2025年风电轮毂行业品牌发展现状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二、2024-2025年风电轮毂行业需求市场现状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三、2024-2025年风电轮毂市场需求层次分析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四、2024-2025年中国风电轮毂市场走向分析</w:t>
      </w:r>
      <w:r>
        <w:rPr>
          <w:rFonts w:hint="eastAsia"/>
        </w:rPr>
        <w:br/>
      </w:r>
      <w:r>
        <w:rPr>
          <w:rFonts w:hint="eastAsia"/>
        </w:rPr>
        <w:t>　　第二节 中国风电轮毂产品技术分析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一、2024-2025年风电轮毂产品技术变化特点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二、2024-2025年风电轮毂产品市场的新技术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三、2024-2025年风电轮毂产品市场现状分析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中国风电轮毂行业存在的问题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一、2024-2025年风电轮毂产品市场存在的主要问题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二、2024-2025年国内风电轮毂产品市场的三大瓶颈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三、2024-2025年风电轮毂产品市场遭遇的规模难题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对中国风电轮毂市场的分析及思考</w:t>
      </w:r>
      <w:r>
        <w:rPr>
          <w:rFonts w:hint="eastAsia"/>
        </w:rPr>
        <w:br/>
      </w:r>
      <w:r>
        <w:rPr>
          <w:rFonts w:hint="eastAsia"/>
        </w:rPr>
        <w:t>　　　　一、风电轮毂市场特点</w:t>
      </w:r>
      <w:r>
        <w:rPr>
          <w:rFonts w:hint="eastAsia"/>
        </w:rPr>
        <w:br/>
      </w:r>
      <w:r>
        <w:rPr>
          <w:rFonts w:hint="eastAsia"/>
        </w:rPr>
        <w:t>　　　　二、风电轮毂市场分析</w:t>
      </w:r>
      <w:r>
        <w:rPr>
          <w:rFonts w:hint="eastAsia"/>
        </w:rPr>
        <w:br/>
      </w:r>
      <w:r>
        <w:rPr>
          <w:rFonts w:hint="eastAsia"/>
        </w:rPr>
        <w:t>　　　　三、风电轮毂市场变化的方向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四、中国风电轮毂行业发展的新思路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五、对中国风电轮毂行业发展的思考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中国风电轮毂行业市场供需现状调研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2024-2025年中国风电轮毂市场现状分析</w:t>
      </w:r>
      <w:r>
        <w:rPr>
          <w:rFonts w:hint="eastAsia"/>
        </w:rPr>
        <w:br/>
      </w:r>
      <w:r>
        <w:rPr>
          <w:rFonts w:hint="eastAsia"/>
        </w:rPr>
        <w:t>　　第二节 中国风电轮毂行业产量情况分析及预测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一、风电轮毂总体产能规模</w:t>
      </w:r>
      <w:r>
        <w:rPr>
          <w:rFonts w:hint="eastAsia"/>
        </w:rPr>
        <w:br/>
      </w:r>
      <w:r>
        <w:rPr>
          <w:rFonts w:hint="eastAsia"/>
        </w:rPr>
        <w:t>　　　　二、风电轮毂生产区域分布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三、2019-2024年中国风电轮毂产量统计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四、2025-2031年中国风电轮毂产量预测</w:t>
      </w:r>
      <w:r>
        <w:rPr>
          <w:rFonts w:hint="eastAsia"/>
        </w:rPr>
        <w:br/>
      </w:r>
      <w:r>
        <w:rPr>
          <w:rFonts w:hint="eastAsia"/>
        </w:rPr>
        <w:t>　　第三节 中国风电轮毂市场需求分析及预测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一、中国风电轮毂市场需求特点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二、2019-2024年中国风电轮毂市场需求量统计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三、2025-2031年中国风电轮毂市场需求量预测</w:t>
      </w:r>
      <w:r>
        <w:rPr>
          <w:rFonts w:hint="eastAsia"/>
        </w:rPr>
        <w:br/>
      </w:r>
      <w:r>
        <w:rPr>
          <w:rFonts w:hint="eastAsia"/>
        </w:rPr>
        <w:t>　　第四节 中国风电轮毂价格趋势分析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一、2019-2024年中国风电轮毂市场价格趋势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二、2025-2031年中国风电轮毂市场价格走势预测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中国风电轮毂进出口分析</w:t>
      </w:r>
      <w:r>
        <w:rPr>
          <w:rFonts w:hint="eastAsia"/>
        </w:rPr>
        <w:br/>
      </w:r>
      <w:r>
        <w:rPr>
          <w:rFonts w:hint="eastAsia"/>
        </w:rPr>
        <w:t>　　第一节 风电轮毂进口情况分析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风电轮毂出口情况分析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影响风电轮毂进出口因素分析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中国风电轮毂行业主要指标监测分析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2019-2024年中国风电轮毂行业规模情况分析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2019-2024年中国风电轮毂行业财务能力分析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2024-2025年风电轮毂行业细分产品调研</w:t>
      </w:r>
      <w:r>
        <w:rPr>
          <w:rFonts w:hint="eastAsia"/>
        </w:rPr>
        <w:br/>
      </w:r>
      <w:r>
        <w:rPr>
          <w:rFonts w:hint="eastAsia"/>
        </w:rPr>
        <w:t>　　第一节 风电轮毂细分产品结构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2024-2025年风电轮毂行业上下游发展情况分析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风电轮毂行业上游产业发展分析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风电轮毂行业下游产业发展分析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中国风电轮毂行业重点地区发展分析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2024-2025年风电轮毂行业重点区域市场结构调研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**地区风电轮毂市场容量分析</w:t>
      </w:r>
      <w:r>
        <w:rPr>
          <w:rFonts w:hint="eastAsia"/>
        </w:rPr>
        <w:br/>
      </w:r>
      <w:r>
        <w:rPr>
          <w:rFonts w:hint="eastAsia"/>
        </w:rPr>
        <w:t>　　第三节 **地区风电轮毂市场容量分析</w:t>
      </w:r>
      <w:r>
        <w:rPr>
          <w:rFonts w:hint="eastAsia"/>
        </w:rPr>
        <w:br/>
      </w:r>
      <w:r>
        <w:rPr>
          <w:rFonts w:hint="eastAsia"/>
        </w:rPr>
        <w:t>　　第四节 **地区风电轮毂市场容量分析</w:t>
      </w:r>
      <w:r>
        <w:rPr>
          <w:rFonts w:hint="eastAsia"/>
        </w:rPr>
        <w:br/>
      </w:r>
      <w:r>
        <w:rPr>
          <w:rFonts w:hint="eastAsia"/>
        </w:rPr>
        <w:t>　　第五节 **地区风电轮毂市场容量分析</w:t>
      </w:r>
      <w:r>
        <w:rPr>
          <w:rFonts w:hint="eastAsia"/>
        </w:rPr>
        <w:br/>
      </w:r>
      <w:r>
        <w:rPr>
          <w:rFonts w:hint="eastAsia"/>
        </w:rPr>
        <w:t>　　第六节 **地区风电轮毂市场容量分析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风电轮毂行业重点企业竞争力分析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三、企业风电轮毂经营状况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三、企业风电轮毂经营状况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三、企业风电轮毂经营状况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三、企业风电轮毂经营状况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三、企业风电轮毂经营状况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三、企业风电轮毂经营状况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2024-2025年风电轮毂行业企业经营策略研究分析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风电轮毂企业多样化经营策略分析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一、风电轮毂企业多样化经营情况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二、现行风电轮毂行业多样化经营的方向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大型风电轮毂企业集团未来发展策略分析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对中小风电轮毂企业生产经营的建议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2024-2025年风电轮毂行业前景及投资风险预警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2025年风电轮毂市场前景分析</w:t>
      </w:r>
      <w:r>
        <w:rPr>
          <w:rFonts w:hint="eastAsia"/>
        </w:rPr>
        <w:br/>
      </w:r>
      <w:r>
        <w:rPr>
          <w:rFonts w:hint="eastAsia"/>
        </w:rPr>
        <w:t>　　第二节 2025年风电轮毂行业发展趋势预测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影响风电轮毂行业发展的主要因素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一、2025年影响风电轮毂行业运行的有利因素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二、2025年影响风电轮毂行业运行的稳定因素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三、2025年影响风电轮毂行业运行的不利因素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四、2025年中国风电轮毂行业发展面临的挑战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五、2025年中国风电轮毂行业发展面临的机遇</w:t>
      </w:r>
      <w:r>
        <w:rPr>
          <w:rFonts w:hint="eastAsia"/>
        </w:rPr>
        <w:br/>
      </w:r>
      <w:r>
        <w:rPr>
          <w:rFonts w:hint="eastAsia"/>
        </w:rPr>
        <w:t>　　第四节 风电轮毂行业投资风险预警</w:t>
      </w:r>
      <w:r>
        <w:rPr>
          <w:rFonts w:hint="eastAsia"/>
        </w:rPr>
        <w:br/>
      </w:r>
      <w:r>
        <w:rPr>
          <w:rFonts w:hint="eastAsia"/>
        </w:rPr>
        <w:t>　　　　一、风电轮毂行业市场风险预测</w:t>
      </w:r>
      <w:r>
        <w:rPr>
          <w:rFonts w:hint="eastAsia"/>
        </w:rPr>
        <w:br/>
      </w:r>
      <w:r>
        <w:rPr>
          <w:rFonts w:hint="eastAsia"/>
        </w:rPr>
        <w:t>　　　　二、风电轮毂行业政策风险预测</w:t>
      </w:r>
      <w:r>
        <w:rPr>
          <w:rFonts w:hint="eastAsia"/>
        </w:rPr>
        <w:br/>
      </w:r>
      <w:r>
        <w:rPr>
          <w:rFonts w:hint="eastAsia"/>
        </w:rPr>
        <w:t>　　　　三、风电轮毂行业经营风险预测</w:t>
      </w:r>
      <w:r>
        <w:rPr>
          <w:rFonts w:hint="eastAsia"/>
        </w:rPr>
        <w:br/>
      </w:r>
      <w:r>
        <w:rPr>
          <w:rFonts w:hint="eastAsia"/>
        </w:rPr>
        <w:t>　　　　四、风电轮毂行业技术风险预测</w:t>
      </w:r>
      <w:r>
        <w:rPr>
          <w:rFonts w:hint="eastAsia"/>
        </w:rPr>
        <w:br/>
      </w:r>
      <w:r>
        <w:rPr>
          <w:rFonts w:hint="eastAsia"/>
        </w:rPr>
        <w:t>　　　　五、风电轮毂行业竞争风险预测</w:t>
      </w:r>
      <w:r>
        <w:rPr>
          <w:rFonts w:hint="eastAsia"/>
        </w:rPr>
        <w:br/>
      </w:r>
      <w:r>
        <w:rPr>
          <w:rFonts w:hint="eastAsia"/>
        </w:rPr>
        <w:t>　　　　六、风电轮毂行业其他风险预测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2025-2031年风电轮毂投资建议</w:t>
      </w:r>
      <w:r>
        <w:rPr>
          <w:rFonts w:hint="eastAsia"/>
        </w:rPr>
        <w:br/>
      </w:r>
      <w:r>
        <w:rPr>
          <w:rFonts w:hint="eastAsia"/>
        </w:rPr>
        <w:t>　　第一节 2024-2025年风电轮毂行业投资环境分析</w:t>
      </w:r>
      <w:r>
        <w:rPr>
          <w:rFonts w:hint="eastAsia"/>
        </w:rPr>
        <w:br/>
      </w:r>
      <w:r>
        <w:rPr>
          <w:rFonts w:hint="eastAsia"/>
        </w:rPr>
        <w:t>　　第二节 风电轮毂行业投资进入壁垒分析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风电轮毂行业历程</w:t>
      </w:r>
      <w:r>
        <w:rPr>
          <w:rFonts w:hint="eastAsia"/>
        </w:rPr>
        <w:br/>
      </w:r>
      <w:r>
        <w:rPr>
          <w:rFonts w:hint="eastAsia"/>
        </w:rPr>
        <w:t>　　图表 风电轮毂行业生命周期</w:t>
      </w:r>
      <w:r>
        <w:rPr>
          <w:rFonts w:hint="eastAsia"/>
        </w:rPr>
        <w:br/>
      </w:r>
      <w:r>
        <w:rPr>
          <w:rFonts w:hint="eastAsia"/>
        </w:rPr>
        <w:t>　　图表 风电轮毂行业产业链分析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2019-2024年中国风电轮毂行业市场规模及增长情况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2019-2024年风电轮毂行业市场容量分析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2019-2024年中国风电轮毂行业产能统计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2019-2024年中国风电轮毂行业产量及增长趋势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2019-2024年中国风电轮毂市场需求量及增速统计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2025年中国风电轮毂行业需求领域分布格局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2019-2024年中国风电轮毂行业销售收入分析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2019-2024年中国风电轮毂行业盈利情况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2019-2024年中国风电轮毂行业利润总额统计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2019-2024年中国风电轮毂进口数量分析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2019-2024年中国风电轮毂进口金额分析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2019-2024年中国风电轮毂出口数量分析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2019-2024年中国风电轮毂出口金额分析</w:t>
      </w:r>
      <w:r>
        <w:rPr>
          <w:rFonts w:hint="eastAsia"/>
        </w:rPr>
        <w:br/>
      </w:r>
      <w:r>
        <w:rPr>
          <w:rFonts w:hint="eastAsia"/>
        </w:rPr>
        <w:t>　　图表 2025年中国风电轮毂进口国家及地区分析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2025年中国风电轮毂出口国家及地区分析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2019-2024年中国风电轮毂行业企业数量情况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2019-2024年中国风电轮毂行业企业平均规模情况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**地区风电轮毂行业市场需求情况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风电轮毂重点企业（一）基本信息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风电轮毂重点企业（一）经营情况分析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风电轮毂重点企业（一）主要经济指标情况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风电轮毂重点企业（一）盈利能力情况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风电轮毂重点企业（一）偿债能力情况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风电轮毂重点企业（一）运营能力情况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风电轮毂重点企业（一）成长能力情况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风电轮毂重点企业（二）基本信息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风电轮毂重点企业（二）经营情况分析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风电轮毂重点企业（二）主要经济指标情况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风电轮毂重点企业（二）盈利能力情况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风电轮毂重点企业（二）偿债能力情况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风电轮毂重点企业（二）运营能力情况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风电轮毂重点企业（二）成长能力情况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风电轮毂重点企业（三）基本信息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风电轮毂重点企业（三）经营情况分析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风电轮毂重点企业（三）主要经济指标情况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风电轮毂重点企业（三）盈利能力情况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风电轮毂重点企业（三）偿债能力情况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风电轮毂重点企业（三）运营能力情况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风电轮毂重点企业（三）成长能力情况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2025-2031年中国风电轮毂行业产能预测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2025-2031年中国风电轮毂行业产量预测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2025-2031年中国风电轮毂市场需求量预测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2025-2031年中国风电轮毂行业供需平衡预测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2025-2031年中国风电轮毂行业市场容量预测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2025-2031年中国风电轮毂行业市场规模预测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2025年中国风电轮毂市场前景分析</w:t>
      </w:r>
      <w:r>
        <w:rPr>
          <w:rFonts w:hint="eastAsia"/>
        </w:rPr>
        <w:br/>
      </w:r>
      <w:r>
        <w:rPr>
          <w:rFonts w:hint="eastAsia"/>
        </w:rPr>
        <w:t>　　图表 2025年中国风电轮毂发展趋势预测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51e248e5e46df" w:history="1">
        <w:r>
          <w:rPr>
            <w:rStyle w:val="Hyperlink"/>
          </w:rPr>
          <w:t>2025-2031年中国风电轮毂行业现状与前景趋势预测报告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51e248e5e46df" w:history="1">
        <w:r>
          <w:rPr>
            <w:rStyle w:val="Hyperlink"/>
          </w:rPr>
          <w:t>https://www.20087.com/5/76/FengDianLunGuFaZhanQuShiFenXi.html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热点：汽车轮毂电机、风电轮毂图片、河南双叶片风电轮毂、风电轮毂铸件特点、风电轮毂多少钱一个、风电轮毂加工工艺、风轮轮毂的结构有哪些、风电轮毂图纸、风电轮毂和主轴对接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c1800e9094449" w:history="1">
      <w:r>
        <w:rPr>
          <w:rStyle w:val="Hyperlink"/>
        </w:rPr>
        <w:t>2025-2031年中国风电轮毂行业现状与前景趋势预测报告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FengDianLunGuFaZhanQuShiFenXi.html" TargetMode="External" Id="Rb8551e248e5e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FengDianLunGuFaZhanQuShiFenXi.html" TargetMode="External" Id="R5b8c1800e909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2024-12-09T08:55:00Z</dcterms:created>
  <dcterms:modified xsi:type="dcterms:W3CDTF">2024-12-09T09:55:00Z</dcterms:modified>
  <dc:subject>2025-2031年中国风电轮毂行业现状与前景趋势预测报告</dc:subject>
  <dc:title>2025-2031年中国风电轮毂行业现状与前景趋势预测报告</dc:title>
  <cp:keywords>2025-2031年中国风电轮毂行业现状与前景趋势预测报告</cp:keywords>
  <dc:description>2025-2031年中国风电轮毂行业现状与前景趋势预测报告</dc:description>
</cp:coreProperties>
</file>