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8395fafd04631" w:history="1">
              <w:r>
                <w:rPr>
                  <w:rStyle w:val="Hyperlink"/>
                </w:rPr>
                <w:t>2026-2032年中国高纯度氧化剂市场研究与发展前景分析报告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8395fafd04631" w:history="1">
              <w:r>
                <w:rPr>
                  <w:rStyle w:val="Hyperlink"/>
                </w:rPr>
                <w:t>2026-2032年中国高纯度氧化剂市场研究与发展前景分析报告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8395fafd04631" w:history="1">
                <w:r>
                  <w:rPr>
                    <w:rStyle w:val="Hyperlink"/>
                  </w:rPr>
                  <w:t>https://www.20087.com/5/76/GaoChunDuYangHuaJiHangYeQianJingFenXi.html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氧化剂是纯度通常高于99.9%、杂质含量（如金属离子、水分）严格控制的强氧化性化学品，典型代表包括高纯过氧化氢、高锰酸钾、硝酸及臭氧前驱体，广泛应用于半导体清洗、光伏硅片制绒、医药合成及实验室分析。高纯度氧化剂以超低颗粒数（0.2μm）、无有机残留、稳定包装（氟聚合物内衬）及符合SEMI、EP/USP标准为核心质量指标。在先进制程微细化与洁净工艺升级驱动下，用户对氧化剂的批次重现性、运输储存安全性及是否引入交叉污染高度敏感。然而，超高纯度制备依赖多级精馏或膜分离，成本高昂；部分氧化剂（如浓硝酸）腐蚀性强，对容器材质要求苛刻；且供应链受地缘政治影响，存在断供风险。</w:t>
      </w:r>
      <w:r>
        <w:rPr>
          <w:rFonts w:hint="eastAsia"/>
        </w:rPr>
        <w:br/>
      </w:r>
      <w:r>
        <w:rPr>
          <w:rFonts w:hint="eastAsia"/>
        </w:rPr>
        <w:t>　　未来，高纯度氧化剂将向现场制备、绿色替代与智能配送升级。电解法或等离子体技术实现厂内按需生成高纯臭氧或过氧化氢，减少运输风险；生物基氧化体系（如漆酶-介体）探索温和条件下的选择性氧化。开发智能包装，内置传感器监测纯度衰减与泄漏；区块链记录从合成到使用的全链数据。在应用端，拓展至固态电池界面清洗、mRNA疫苗合成等新兴领域；建立区域性高纯化学品共享中心，提升供应韧性。尽管属基础化工品，但凭借不可替代的反应活性与纯度门槛，优化后的高纯度氧化剂将持续支撑尖端制造与生命科学的底层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8395fafd04631" w:history="1">
        <w:r>
          <w:rPr>
            <w:rStyle w:val="Hyperlink"/>
          </w:rPr>
          <w:t>2026-2032年中国高纯度氧化剂市场研究与发展前景分析报告</w:t>
        </w:r>
      </w:hyperlink>
      <w:r>
        <w:rPr>
          <w:rFonts w:hint="eastAsia"/>
        </w:rPr>
        <w:t>》系统梳理了高纯度氧化剂行业的产业链结构，详细分析了高纯度氧化剂市场规模与需求状况，并对市场价格、行业现状及未来前景进行了客观评估。报告结合高纯度氧化剂技术现状与发展方向，对行业趋势作出科学预测，同时聚焦高纯度氧化剂重点企业，解析竞争格局、市场集中度及品牌影响力。通过对高纯度氧化剂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高纯度氧化剂市场概述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按照不同产品类型，高纯度氧化剂主要可以分为如下几个类别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中国不同产品类型高纯度氧化剂增长趋势2021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过氧化氢 （H2O2）</w:t>
      </w:r>
      <w:r>
        <w:rPr>
          <w:rFonts w:hint="eastAsia"/>
        </w:rPr>
        <w:br/>
      </w:r>
      <w:r>
        <w:rPr>
          <w:rFonts w:hint="eastAsia"/>
        </w:rPr>
        <w:t>　　　　1.2.3 臭氧 （O3）</w:t>
      </w:r>
      <w:r>
        <w:rPr>
          <w:rFonts w:hint="eastAsia"/>
        </w:rPr>
        <w:br/>
      </w:r>
      <w:r>
        <w:rPr>
          <w:rFonts w:hint="eastAsia"/>
        </w:rPr>
        <w:t>　　　　1.2.4 高锰酸钾 （KMnO4）</w:t>
      </w:r>
      <w:r>
        <w:rPr>
          <w:rFonts w:hint="eastAsia"/>
        </w:rPr>
        <w:br/>
      </w:r>
      <w:r>
        <w:rPr>
          <w:rFonts w:hint="eastAsia"/>
        </w:rPr>
        <w:t>　　　　1.2.5 二氧化氯 （ClO2）</w:t>
      </w:r>
      <w:r>
        <w:rPr>
          <w:rFonts w:hint="eastAsia"/>
        </w:rPr>
        <w:br/>
      </w:r>
      <w:r>
        <w:rPr>
          <w:rFonts w:hint="eastAsia"/>
        </w:rPr>
        <w:t>　　　　1.2.6 硝酸 （HNO3）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从不同应用，高纯度氧化剂主要包括如下几个方面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中国不同应用高纯度氧化剂增长趋势2021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漂白</w:t>
      </w:r>
      <w:r>
        <w:rPr>
          <w:rFonts w:hint="eastAsia"/>
        </w:rPr>
        <w:br/>
      </w:r>
      <w:r>
        <w:rPr>
          <w:rFonts w:hint="eastAsia"/>
        </w:rPr>
        <w:t>　　　　1.3.5 废物处理</w:t>
      </w:r>
      <w:r>
        <w:rPr>
          <w:rFonts w:hint="eastAsia"/>
        </w:rPr>
        <w:br/>
      </w:r>
      <w:r>
        <w:rPr>
          <w:rFonts w:hint="eastAsia"/>
        </w:rPr>
        <w:t>　　　　1.3.6 火箭推进</w:t>
      </w:r>
      <w:r>
        <w:rPr>
          <w:rFonts w:hint="eastAsia"/>
        </w:rPr>
        <w:br/>
      </w:r>
      <w:r>
        <w:rPr>
          <w:rFonts w:hint="eastAsia"/>
        </w:rPr>
        <w:t>　　　　1.3.7 烟火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中国高纯度氧化剂发展现状及未来趋势（2021-2032）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中国市场高纯度氧化剂收入及增长率（2021-2032）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中国市场高纯度氧化剂销量及增长率（2021-2032）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中国市场主要高纯度氧化剂厂商分析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中国市场主要厂商高纯度氧化剂销量及市场占有率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中国市场主要厂商高纯度氧化剂销量（2021-2026）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中国市场主要厂商高纯度氧化剂销量市场份额（2021-2026）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中国市场主要厂商高纯度氧化剂收入及市场占有率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中国市场主要厂商高纯度氧化剂收入（2021-2026）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中国市场主要厂商高纯度氧化剂收入市场份额（2021-2026）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2025年中国市场主要厂商高纯度氧化剂收入排名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中国市场主要厂商高纯度氧化剂价格（2021-2026）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中国市场主要厂商高纯度氧化剂总部及产地分布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中国市场主要厂商成立时间及高纯度氧化剂商业化日期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中国市场主要厂商高纯度氧化剂产品类型及应用</w:t>
      </w:r>
      <w:r>
        <w:rPr>
          <w:rFonts w:hint="eastAsia"/>
        </w:rPr>
        <w:br/>
      </w:r>
      <w:r>
        <w:rPr>
          <w:rFonts w:hint="eastAsia"/>
        </w:rPr>
        <w:t>　　2.7 高纯度氧化剂行业集中度、竞争程度分析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高纯度氧化剂行业集中度分析：2025年中国Top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中国市场高纯度氧化剂第一梯队、第二梯队和第三梯队厂商（品牌）及2025年市场份额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重点企业（19）在中国市场高纯度氧化剂销量、收入、价格及毛利率（2021-2026）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不同产品类型高纯度氧化剂分析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中国市场不同产品类型高纯度氧化剂销量（2021-2032）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中国市场不同产品类型高纯度氧化剂销量及市场份额（2021-2026）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中国市场不同产品类型高纯度氧化剂销量预测（2027-2032）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中国市场不同产品类型高纯度氧化剂规模（2021-2032）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中国市场不同产品类型高纯度氧化剂规模及市场份额（2021-2026）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中国市场不同产品类型高纯度氧化剂规模预测（2027-2032）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中国市场不同产品类型高纯度氧化剂价格走势（2021-2032）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不同应用高纯度氧化剂分析</w:t>
      </w:r>
      <w:r>
        <w:rPr>
          <w:rFonts w:hint="eastAsia"/>
        </w:rPr>
        <w:br/>
      </w:r>
      <w:r>
        <w:rPr>
          <w:rFonts w:hint="eastAsia"/>
        </w:rPr>
        <w:t>　　5.1 中国市场不同应用高纯度氧化剂销量（2021-2032）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中国市场不同应用高纯度氧化剂销量及市场份额（2021-2026）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中国市场不同应用高纯度氧化剂销量预测（2027-2032）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中国市场不同应用高纯度氧化剂规模（2021-2032）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中国市场不同应用高纯度氧化剂规模及市场份额（2021-2026）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中国市场不同应用高纯度氧化剂规模预测（2027-2032）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中国市场不同应用高纯度氧化剂价格走势（2021-2032）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高纯度氧化剂行业发展分析---发展趋势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高纯度氧化剂行业发展分析---厂商壁垒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高纯度氧化剂行业发展分析---驱动因素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高纯度氧化剂行业发展分析---制约因素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高纯度氧化剂中国企业SWOT分析</w:t>
      </w:r>
      <w:r>
        <w:rPr>
          <w:rFonts w:hint="eastAsia"/>
        </w:rPr>
        <w:br/>
      </w:r>
      <w:r>
        <w:rPr>
          <w:rFonts w:hint="eastAsia"/>
        </w:rPr>
        <w:t>　　6.6 高纯度氧化剂行业发展分析---行业政策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高纯度氧化剂行业产业链简介</w:t>
      </w:r>
      <w:r>
        <w:rPr>
          <w:rFonts w:hint="eastAsia"/>
        </w:rPr>
        <w:br/>
      </w:r>
      <w:r>
        <w:rPr>
          <w:rFonts w:hint="eastAsia"/>
        </w:rPr>
        <w:t>　　7.2 高纯度氧化剂产业链分析-上游</w:t>
      </w:r>
      <w:r>
        <w:rPr>
          <w:rFonts w:hint="eastAsia"/>
        </w:rPr>
        <w:br/>
      </w:r>
      <w:r>
        <w:rPr>
          <w:rFonts w:hint="eastAsia"/>
        </w:rPr>
        <w:t>　　7.3 高纯度氧化剂产业链分析-中游</w:t>
      </w:r>
      <w:r>
        <w:rPr>
          <w:rFonts w:hint="eastAsia"/>
        </w:rPr>
        <w:br/>
      </w:r>
      <w:r>
        <w:rPr>
          <w:rFonts w:hint="eastAsia"/>
        </w:rPr>
        <w:t>　　7.4 高纯度氧化剂产业链分析-下游</w:t>
      </w:r>
      <w:r>
        <w:rPr>
          <w:rFonts w:hint="eastAsia"/>
        </w:rPr>
        <w:br/>
      </w:r>
      <w:r>
        <w:rPr>
          <w:rFonts w:hint="eastAsia"/>
        </w:rPr>
        <w:t>　　7.5 高纯度氧化剂行业采购模式</w:t>
      </w:r>
      <w:r>
        <w:rPr>
          <w:rFonts w:hint="eastAsia"/>
        </w:rPr>
        <w:br/>
      </w:r>
      <w:r>
        <w:rPr>
          <w:rFonts w:hint="eastAsia"/>
        </w:rPr>
        <w:t>　　7.6 高纯度氧化剂行业生产模式</w:t>
      </w:r>
      <w:r>
        <w:rPr>
          <w:rFonts w:hint="eastAsia"/>
        </w:rPr>
        <w:br/>
      </w:r>
      <w:r>
        <w:rPr>
          <w:rFonts w:hint="eastAsia"/>
        </w:rPr>
        <w:t>　　7.7 高纯度氧化剂行业销售模式及销售渠道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中国本土高纯度氧化剂产能、产量分析</w:t>
      </w:r>
      <w:r>
        <w:rPr>
          <w:rFonts w:hint="eastAsia"/>
        </w:rPr>
        <w:br/>
      </w:r>
      <w:r>
        <w:rPr>
          <w:rFonts w:hint="eastAsia"/>
        </w:rPr>
        <w:t>　　8.1 中国高纯度氧化剂供需现状及预测（2021-2032）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中国高纯度氧化剂产能、产量、产能利用率及发展趋势（2021-2032）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中国高纯度氧化剂产量、市场需求量及发展趋势（2021-2032）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中国高纯度氧化剂进出口分析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中国市场高纯度氧化剂主要进口来源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中国市场高纯度氧化剂主要出口目的地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不同产品类型高纯度氧化剂市场规模2021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不同应用高纯度氧化剂市场规模2021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中国市场主要厂商高纯度氧化剂销量（2021-2026）&amp;（吨）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中国市场主要厂商高纯度氧化剂销量市场份额（2021-2026）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中国市场主要厂商高纯度氧化剂收入（2021-2026）&amp;（万元）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中国市场主要厂商高纯度氧化剂收入份额（2021-2026）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2025年中国主要生产商高纯度氧化剂收入排名（万元）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中国市场主要厂商高纯度氧化剂价格（2021-2026）&amp;（元/吨）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中国市场主要厂商高纯度氧化剂总部及产地分布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中国市场主要厂商成立时间及高纯度氧化剂商业化日期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中国市场主要厂商高纯度氧化剂产品类型及应用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2025年中国市场高纯度氧化剂主要厂商市场地位（第一梯队、第二梯队和第三梯队）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高纯度氧化剂市场投资、并购等现状分析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高纯度氧化剂生产基地、总部、竞争对手及市场地位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高纯度氧化剂产品规格、参数及市场应用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高纯度氧化剂销量（吨）、收入（万元）、价格（元/吨）及毛利率（2021-2026）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中国市场不同产品类型高纯度氧化剂销量（2021-2026）&amp;（吨）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中国市场不同产品类型高纯度氧化剂销量市场份额（2021-2026）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中国市场不同产品类型高纯度氧化剂销量预测（2027-2032）&amp;（吨）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中国市场不同产品类型高纯度氧化剂销量市场份额预测（2027-2032）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中国市场不同产品类型高纯度氧化剂规模（2021-2026）&amp;（万元）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中国市场不同产品类型高纯度氧化剂规模市场份额（2021-2026）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中国市场不同产品类型高纯度氧化剂规模预测（2027-2032）&amp;（万元）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中国市场不同产品类型高纯度氧化剂规模市场份额预测（2027-2032）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中国市场不同应用高纯度氧化剂销量（2021-2026）&amp;（吨）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中国市场不同应用高纯度氧化剂销量市场份额（2021-2026）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中国市场不同应用高纯度氧化剂销量预测（2027-2032）&amp;（吨）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中国市场不同应用高纯度氧化剂销量市场份额预测（2027-2032）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中国市场不同应用高纯度氧化剂规模（2021-2026）&amp;（万元）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中国市场不同应用高纯度氧化剂规模市场份额（2021-2026）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中国市场不同应用高纯度氧化剂规模预测（2027-2032）&amp;（万元）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中国市场不同应用高纯度氧化剂规模市场份额预测（2027-2032）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高纯度氧化剂行业发展分析---发展趋势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高纯度氧化剂行业发展分析---厂商壁垒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高纯度氧化剂行业发展分析---驱动因素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高纯度氧化剂行业发展分析---制约因素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高纯度氧化剂行业相关重点政策一览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高纯度氧化剂行业供应链分析</w:t>
      </w:r>
      <w:r>
        <w:rPr>
          <w:rFonts w:hint="eastAsia"/>
        </w:rPr>
        <w:br/>
      </w:r>
      <w:r>
        <w:rPr>
          <w:rFonts w:hint="eastAsia"/>
        </w:rPr>
        <w:t>　　表 131： 高纯度氧化剂上游原料供应商</w:t>
      </w:r>
      <w:r>
        <w:rPr>
          <w:rFonts w:hint="eastAsia"/>
        </w:rPr>
        <w:br/>
      </w:r>
      <w:r>
        <w:rPr>
          <w:rFonts w:hint="eastAsia"/>
        </w:rPr>
        <w:t>　　表 132： 高纯度氧化剂行业主要下游客户</w:t>
      </w:r>
      <w:r>
        <w:rPr>
          <w:rFonts w:hint="eastAsia"/>
        </w:rPr>
        <w:br/>
      </w:r>
      <w:r>
        <w:rPr>
          <w:rFonts w:hint="eastAsia"/>
        </w:rPr>
        <w:t>　　表 133： 高纯度氧化剂典型经销商</w:t>
      </w:r>
      <w:r>
        <w:rPr>
          <w:rFonts w:hint="eastAsia"/>
        </w:rPr>
        <w:br/>
      </w:r>
      <w:r>
        <w:rPr>
          <w:rFonts w:hint="eastAsia"/>
        </w:rPr>
        <w:t>　　表 134： 中国高纯度氧化剂产量、销量、进口量及出口量（2021-2026）&amp;（吨）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中国高纯度氧化剂产量、销量、进口量及出口量预测（2027-2032）&amp;（吨）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中国市场高纯度氧化剂主要进口来源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中国市场高纯度氧化剂主要出口目的地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高纯度氧化剂产品图片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中国不同产品类型高纯度氧化剂市场规模市场份额2025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过氧化氢 （H2O2）产品图片</w:t>
      </w:r>
      <w:r>
        <w:rPr>
          <w:rFonts w:hint="eastAsia"/>
        </w:rPr>
        <w:br/>
      </w:r>
      <w:r>
        <w:rPr>
          <w:rFonts w:hint="eastAsia"/>
        </w:rPr>
        <w:t>　　图 4： 臭氧 （O3）产品图片</w:t>
      </w:r>
      <w:r>
        <w:rPr>
          <w:rFonts w:hint="eastAsia"/>
        </w:rPr>
        <w:br/>
      </w:r>
      <w:r>
        <w:rPr>
          <w:rFonts w:hint="eastAsia"/>
        </w:rPr>
        <w:t>　　图 5： 高锰酸钾 （KMnO4）产品图片</w:t>
      </w:r>
      <w:r>
        <w:rPr>
          <w:rFonts w:hint="eastAsia"/>
        </w:rPr>
        <w:br/>
      </w:r>
      <w:r>
        <w:rPr>
          <w:rFonts w:hint="eastAsia"/>
        </w:rPr>
        <w:t>　　图 6： 二氧化氯 （ClO2）产品图片</w:t>
      </w:r>
      <w:r>
        <w:rPr>
          <w:rFonts w:hint="eastAsia"/>
        </w:rPr>
        <w:br/>
      </w:r>
      <w:r>
        <w:rPr>
          <w:rFonts w:hint="eastAsia"/>
        </w:rPr>
        <w:t>　　图 7： 硝酸 （HNO3）产品图片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中国不同应用高纯度氧化剂市场份额2025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化学合成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漂白</w:t>
      </w:r>
      <w:r>
        <w:rPr>
          <w:rFonts w:hint="eastAsia"/>
        </w:rPr>
        <w:br/>
      </w:r>
      <w:r>
        <w:rPr>
          <w:rFonts w:hint="eastAsia"/>
        </w:rPr>
        <w:t>　　图 13： 废物处理</w:t>
      </w:r>
      <w:r>
        <w:rPr>
          <w:rFonts w:hint="eastAsia"/>
        </w:rPr>
        <w:br/>
      </w:r>
      <w:r>
        <w:rPr>
          <w:rFonts w:hint="eastAsia"/>
        </w:rPr>
        <w:t>　　图 14： 火箭推进</w:t>
      </w:r>
      <w:r>
        <w:rPr>
          <w:rFonts w:hint="eastAsia"/>
        </w:rPr>
        <w:br/>
      </w:r>
      <w:r>
        <w:rPr>
          <w:rFonts w:hint="eastAsia"/>
        </w:rPr>
        <w:t>　　图 15： 烟火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中国市场高纯度氧化剂市场规模，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中国市场高纯度氧化剂收入及增长率（2021-2032）&amp;（万元）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中国市场高纯度氧化剂销量及增长率（2021-2032）&amp;（吨）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2025年中国市场主要厂商高纯度氧化剂销量市场份额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2025年中国市场主要厂商高纯度氧化剂收入市场份额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2025年中国市场前五大厂商高纯度氧化剂市场份额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2025年中国市场高纯度氧化剂第一梯队、第二梯队和第三梯队厂商（品牌）及市场份额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中国市场不同产品类型高纯度氧化剂价格走势（2021-2032）&amp;（元/吨）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中国市场不同应用高纯度氧化剂价格走势（2021-2032）&amp;（元/吨）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高纯度氧化剂中国企业SWOT分析</w:t>
      </w:r>
      <w:r>
        <w:rPr>
          <w:rFonts w:hint="eastAsia"/>
        </w:rPr>
        <w:br/>
      </w:r>
      <w:r>
        <w:rPr>
          <w:rFonts w:hint="eastAsia"/>
        </w:rPr>
        <w:t>　　图 27： 高纯度氧化剂产业链</w:t>
      </w:r>
      <w:r>
        <w:rPr>
          <w:rFonts w:hint="eastAsia"/>
        </w:rPr>
        <w:br/>
      </w:r>
      <w:r>
        <w:rPr>
          <w:rFonts w:hint="eastAsia"/>
        </w:rPr>
        <w:t>　　图 28： 高纯度氧化剂行业采购模式分析</w:t>
      </w:r>
      <w:r>
        <w:rPr>
          <w:rFonts w:hint="eastAsia"/>
        </w:rPr>
        <w:br/>
      </w:r>
      <w:r>
        <w:rPr>
          <w:rFonts w:hint="eastAsia"/>
        </w:rPr>
        <w:t>　　图 29： 高纯度氧化剂行业生产模式分析</w:t>
      </w:r>
      <w:r>
        <w:rPr>
          <w:rFonts w:hint="eastAsia"/>
        </w:rPr>
        <w:br/>
      </w:r>
      <w:r>
        <w:rPr>
          <w:rFonts w:hint="eastAsia"/>
        </w:rPr>
        <w:t>　　图 30： 高纯度氧化剂行业销售模式分析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中国高纯度氧化剂产能、产量、产能利用率及发展趋势（2021-2032）&amp;（吨）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中国高纯度氧化剂产量、市场需求量及发展趋势（2021-2032）&amp;（吨）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8395fafd04631" w:history="1">
        <w:r>
          <w:rPr>
            <w:rStyle w:val="Hyperlink"/>
          </w:rPr>
          <w:t>2026-2032年中国高纯度氧化剂市场研究与发展前景分析报告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8395fafd04631" w:history="1">
        <w:r>
          <w:rPr>
            <w:rStyle w:val="Hyperlink"/>
          </w:rPr>
          <w:t>https://www.20087.com/5/76/GaoChunDuYangHuaJiHangYeQianJingFenXi.html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350244c894662" w:history="1">
      <w:r>
        <w:rPr>
          <w:rStyle w:val="Hyperlink"/>
        </w:rPr>
        <w:t>2026-2032年中国高纯度氧化剂市场研究与发展前景分析报告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ChunDuYangHuaJiHangYeQianJingFenXi.html" TargetMode="External" Id="R2e28395fafd0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ChunDuYangHuaJiHangYeQianJingFenXi.html" TargetMode="External" Id="Rf4b350244c89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2026-01-17T23:58:11Z</dcterms:created>
  <dcterms:modified xsi:type="dcterms:W3CDTF">2026-01-18T00:58:11Z</dcterms:modified>
  <dc:subject>2026-2032年中国高纯度氧化剂市场研究与发展前景分析报告</dc:subject>
  <dc:title>2026-2032年中国高纯度氧化剂市场研究与发展前景分析报告</dc:title>
  <cp:keywords>2026-2032年中国高纯度氧化剂市场研究与发展前景分析报告</cp:keywords>
  <dc:description>2026-2032年中国高纯度氧化剂市场研究与发展前景分析报告</dc:description>
</cp:coreProperties>
</file>