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fb3198417042dd" w:history="1">
              <w:r>
                <w:rPr>
                  <w:rStyle w:val="Hyperlink"/>
                </w:rPr>
                <w:t>2026-2032年全球与中国高纯软管发展现状及前景趋势预测报告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fb3198417042dd" w:history="1">
              <w:r>
                <w:rPr>
                  <w:rStyle w:val="Hyperlink"/>
                </w:rPr>
                <w:t>2026-2032年全球与中国高纯软管发展现状及前景趋势预测报告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fb3198417042dd" w:history="1">
                <w:r>
                  <w:rPr>
                    <w:rStyle w:val="Hyperlink"/>
                  </w:rPr>
                  <w:t>https://www.20087.com/5/26/GaoChunRuanGuanShiChangXianZhuangHeQianJing.html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纯软管是用于半导体、生物医药、食品饮料、精细化工、医疗器械和新能源等领域洁净流体输送的关键管路组件，要求具备低析出、低颗粒释放、耐化学腐蚀、耐高低温、耐高压、可灭菌和良好洁净度。目前，高纯软管主流材质包括PTFE、PFA、FEP、硅橡胶、热塑性弹性体及多层复合结构，产品形态覆盖洁净流体管、超纯水输送管、化学品输送管、一次性生物工艺管路和微流控小口径管。高纯软管行业技术壁垒集中在材料纯度控制、内壁光洁度、接头密封、灭菌适配、批次一致性和合规验证，半导体和生物医药应用对可提取物、可浸出物、颗粒控制和灭菌循环稳定性要求尤为严格。</w:t>
      </w:r>
      <w:r>
        <w:rPr>
          <w:rFonts w:hint="eastAsia"/>
        </w:rPr>
        <w:br/>
      </w:r>
      <w:r>
        <w:rPr>
          <w:rFonts w:hint="eastAsia"/>
        </w:rPr>
        <w:t>　　未来，高纯软管将向更高纯度、更强耐化学性、更优柔韧性、更小口径和智能化监测方向发展。市场调研网指出，半导体先进制程、超纯水系统、湿法刻蚀、化学气相沉积和药液输送将推动超低析出氟聚合物软管需求；生物医药一次性工艺、细胞培养、疫苗生产和无菌灌装将提升对可灭菌、低吸附、可追溯软管的需求。多层复合、抗静电、耐高温、低蒸发和低摩擦结构将继续优化。行业还将加强ISO、FDA、USP Class VI、GMP等合规验证能力，并与流体系统、接头、阀组及在线监测方案协同开发，具备材料配方、洁净制造、验证服务和定制交付能力的供应商将占据优势。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fb3198417042dd" w:history="1">
        <w:r>
          <w:rPr>
            <w:rStyle w:val="Hyperlink"/>
          </w:rPr>
          <w:t>2026-2032年全球与中国高纯软管发展现状及前景趋势预测报告</w:t>
        </w:r>
      </w:hyperlink>
      <w:r>
        <w:rPr>
          <w:rFonts w:hint="eastAsia"/>
        </w:rPr>
        <w:t>》，2025年高纯软管行业市场规模达 亿元，预计2032年市场规模将达 亿元，期间年均复合增长率（CAGR）达 %。报告基于科学的市场调研与数据分析，全面解析了高纯软管行业的市场规模、市场需求及发展现状。报告深入探讨了高纯软管产业链结构、细分市场特点及技术发展方向，并结合宏观经济环境与消费者需求变化，对高纯软管行业前景与未来趋势进行了科学预测，揭示了潜在增长空间。通过对高纯软管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高纯软管市场概述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按照不同产品类型，高纯软管主要可以分为如下几个类别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全球不同产品类型高纯软管销售额增长趋势2021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钢丝增强硅胶</w:t>
      </w:r>
      <w:r>
        <w:rPr>
          <w:rFonts w:hint="eastAsia"/>
        </w:rPr>
        <w:br/>
      </w:r>
      <w:r>
        <w:rPr>
          <w:rFonts w:hint="eastAsia"/>
        </w:rPr>
        <w:t>　　　　1.2.3 织物增强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从不同应用，高纯软管主要包括如下几个方面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全球不同应用高纯软管销售额增长趋势2021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化妆品</w:t>
      </w:r>
      <w:r>
        <w:rPr>
          <w:rFonts w:hint="eastAsia"/>
        </w:rPr>
        <w:br/>
      </w:r>
      <w:r>
        <w:rPr>
          <w:rFonts w:hint="eastAsia"/>
        </w:rPr>
        <w:t>　　　　1.3.3 制药</w:t>
      </w:r>
      <w:r>
        <w:rPr>
          <w:rFonts w:hint="eastAsia"/>
        </w:rPr>
        <w:br/>
      </w:r>
      <w:r>
        <w:rPr>
          <w:rFonts w:hint="eastAsia"/>
        </w:rPr>
        <w:t>　　　　1.3.4 生物技术</w:t>
      </w:r>
      <w:r>
        <w:rPr>
          <w:rFonts w:hint="eastAsia"/>
        </w:rPr>
        <w:br/>
      </w:r>
      <w:r>
        <w:rPr>
          <w:rFonts w:hint="eastAsia"/>
        </w:rPr>
        <w:t>　　　　1.3.5 食品饮料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高纯软管行业背景、发展历史、现状及趋势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高纯软管行业目前现状分析</w:t>
      </w:r>
      <w:r>
        <w:rPr>
          <w:rFonts w:hint="eastAsia"/>
        </w:rPr>
        <w:br/>
      </w:r>
      <w:r>
        <w:rPr>
          <w:rFonts w:hint="eastAsia"/>
        </w:rPr>
        <w:t>　　　　1.4.2 高纯软管发展趋势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全球高纯软管总体规模分析</w:t>
      </w:r>
      <w:r>
        <w:rPr>
          <w:rFonts w:hint="eastAsia"/>
        </w:rPr>
        <w:br/>
      </w:r>
      <w:r>
        <w:rPr>
          <w:rFonts w:hint="eastAsia"/>
        </w:rPr>
        <w:t>　　2.1 全球高纯软管供需现状及预测（2021-2032）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全球高纯软管产能、产量、产能利用率及发展趋势（2021-2032）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全球高纯软管产量、需求量及发展趋势（2021-2032）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全球主要地区高纯软管产量及发展趋势（2021-2032）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全球主要地区高纯软管产量（2021-2026）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全球主要地区高纯软管产量（2027-2032）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全球主要地区高纯软管产量市场份额（2021-2032）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中国高纯软管供需现状及预测（2021-2032）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中国高纯软管产能、产量、产能利用率及发展趋势（2021-2032）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中国高纯软管产量、市场需求量及发展趋势（2021-2032）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全球高纯软管销量及销售额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全球市场高纯软管销售额（2021-2032）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全球市场高纯软管销量（2021-2032）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全球市场高纯软管价格趋势（2021-2032）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全球高纯软管主要地区分析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全球主要地区高纯软管市场规模分析：2021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全球主要地区高纯软管销售收入及市场份额（2021-2026）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全球主要地区高纯软管销售收入预测（2027-2032）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全球主要地区高纯软管销量分析：2021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全球主要地区高纯软管销量及市场份额（2021-2026）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全球主要地区高纯软管销量及市场份额预测（2027-2032）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北美市场高纯软管销量、收入及增长率（2021-2032）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欧洲市场高纯软管销量、收入及增长率（2021-2032）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中国市场高纯软管销量、收入及增长率（2021-2032）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日本市场高纯软管销量、收入及增长率（2021-2032）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东南亚市场高纯软管销量、收入及增长率（2021-2032）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印度市场高纯软管销量、收入及增长率（2021-2032）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全球市场主要厂商高纯软管产能市场份额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全球市场主要厂商高纯软管销量（2021-2026）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全球市场主要厂商高纯软管销量（2021-2026）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全球市场主要厂商高纯软管销售收入（2021-2026）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全球市场主要厂商高纯软管销售价格（2021-2026）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2025年全球主要生产商高纯软管收入排名</w:t>
      </w:r>
      <w:r>
        <w:rPr>
          <w:rFonts w:hint="eastAsia"/>
        </w:rPr>
        <w:br/>
      </w:r>
      <w:r>
        <w:rPr>
          <w:rFonts w:hint="eastAsia"/>
        </w:rPr>
        <w:t>　　4.3 中国市场主要厂商高纯软管销量（2021-2026）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中国市场主要厂商高纯软管销量（2021-2026）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中国市场主要厂商高纯软管销售收入（2021-2026）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2025年中国主要生产商高纯软管收入排名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中国市场主要厂商高纯软管销售价格（2021-2026）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全球主要厂商高纯软管总部及产地分布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全球主要厂商成立时间及高纯软管商业化日期</w:t>
      </w:r>
      <w:r>
        <w:rPr>
          <w:rFonts w:hint="eastAsia"/>
        </w:rPr>
        <w:br/>
      </w:r>
      <w:r>
        <w:rPr>
          <w:rFonts w:hint="eastAsia"/>
        </w:rPr>
        <w:t>　　4.6 全球主要厂商高纯软管产品类型及应用</w:t>
      </w:r>
      <w:r>
        <w:rPr>
          <w:rFonts w:hint="eastAsia"/>
        </w:rPr>
        <w:br/>
      </w:r>
      <w:r>
        <w:rPr>
          <w:rFonts w:hint="eastAsia"/>
        </w:rPr>
        <w:t>　　4.7 高纯软管行业集中度、竞争程度分析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高纯软管行业集中度分析：2025年全球Top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全球高纯软管第一梯队、第二梯队和第三梯队生产商（品牌）及市场份额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高纯软管销量、收入、价格及毛利率（2021-2026）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高纯软管销量、收入、价格及毛利率（2021-2026）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高纯软管销量、收入、价格及毛利率（2021-2026）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高纯软管销量、收入、价格及毛利率（2021-2026）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高纯软管销量、收入、价格及毛利率（2021-2026）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高纯软管销量、收入、价格及毛利率（2021-2026）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高纯软管销量、收入、价格及毛利率（2021-2026）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高纯软管销量、收入、价格及毛利率（2021-2026）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高纯软管销量、收入、价格及毛利率（2021-2026）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不同产品类型高纯软管分析</w:t>
      </w:r>
      <w:r>
        <w:rPr>
          <w:rFonts w:hint="eastAsia"/>
        </w:rPr>
        <w:br/>
      </w:r>
      <w:r>
        <w:rPr>
          <w:rFonts w:hint="eastAsia"/>
        </w:rPr>
        <w:t>　　6.1 全球不同产品类型高纯软管销量（2021-2032）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全球不同产品类型高纯软管销量及市场份额（2021-2026）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全球不同产品类型高纯软管销量预测（2027-2032）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全球不同产品类型高纯软管收入（2021-2032）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全球不同产品类型高纯软管收入及市场份额（2021-2026）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全球不同产品类型高纯软管收入预测（2027-2032）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全球不同产品类型高纯软管价格走势（2021-2032）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不同应用高纯软管分析</w:t>
      </w:r>
      <w:r>
        <w:rPr>
          <w:rFonts w:hint="eastAsia"/>
        </w:rPr>
        <w:br/>
      </w:r>
      <w:r>
        <w:rPr>
          <w:rFonts w:hint="eastAsia"/>
        </w:rPr>
        <w:t>　　7.1 全球不同应用高纯软管销量（2021-2032）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全球不同应用高纯软管销量及市场份额（2021-2026）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全球不同应用高纯软管销量预测（2027-2032）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全球不同应用高纯软管收入（2021-2032）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全球不同应用高纯软管收入及市场份额（2021-2026）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全球不同应用高纯软管收入预测（2027-2032）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全球不同应用高纯软管价格走势（2021-2032）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高纯软管产业链分析</w:t>
      </w:r>
      <w:r>
        <w:rPr>
          <w:rFonts w:hint="eastAsia"/>
        </w:rPr>
        <w:br/>
      </w:r>
      <w:r>
        <w:rPr>
          <w:rFonts w:hint="eastAsia"/>
        </w:rPr>
        <w:t>　　8.2 高纯软管工艺制造技术分析</w:t>
      </w:r>
      <w:r>
        <w:rPr>
          <w:rFonts w:hint="eastAsia"/>
        </w:rPr>
        <w:br/>
      </w:r>
      <w:r>
        <w:rPr>
          <w:rFonts w:hint="eastAsia"/>
        </w:rPr>
        <w:t>　　8.3 高纯软管产业上游供应分析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高纯软管下游客户分析</w:t>
      </w:r>
      <w:r>
        <w:rPr>
          <w:rFonts w:hint="eastAsia"/>
        </w:rPr>
        <w:br/>
      </w:r>
      <w:r>
        <w:rPr>
          <w:rFonts w:hint="eastAsia"/>
        </w:rPr>
        <w:t>　　8.5 高纯软管销售渠道分析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高纯软管行业发展机遇及主要驱动因素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高纯软管行业发展面临的风险</w:t>
      </w:r>
      <w:r>
        <w:rPr>
          <w:rFonts w:hint="eastAsia"/>
        </w:rPr>
        <w:br/>
      </w:r>
      <w:r>
        <w:rPr>
          <w:rFonts w:hint="eastAsia"/>
        </w:rPr>
        <w:t>　　9.3 高纯软管行业政策分析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全球不同产品类型高纯软管销售额增长（CAGR）趋势2021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高纯软管行业目前发展现状</w:t>
      </w:r>
      <w:r>
        <w:rPr>
          <w:rFonts w:hint="eastAsia"/>
        </w:rPr>
        <w:br/>
      </w:r>
      <w:r>
        <w:rPr>
          <w:rFonts w:hint="eastAsia"/>
        </w:rPr>
        <w:t>　　表 4： 高纯软管发展趋势</w:t>
      </w:r>
      <w:r>
        <w:rPr>
          <w:rFonts w:hint="eastAsia"/>
        </w:rPr>
        <w:br/>
      </w:r>
      <w:r>
        <w:rPr>
          <w:rFonts w:hint="eastAsia"/>
        </w:rPr>
        <w:t>　　表 5： 全球主要地区高纯软管产量增速（CAGR）：（2021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6： 全球主要地区高纯软管产量（2021-2026）&amp;（千米）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7： 全球主要地区高纯软管产量（2027-2032）&amp;（千米）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8： 全球主要地区高纯软管产量市场份额（2021-2026）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全球主要地区高纯软管产量市场份额（2027-2032）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全球主要地区高纯软管销售收入增速：（2021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全球主要地区高纯软管销售收入（2021-2026）&amp;（百万美元）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全球主要地区高纯软管销售收入市场份额（2021-2026）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全球主要地区高纯软管收入（2027-2032）&amp;（百万美元）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全球主要地区高纯软管收入市场份额（2027-2032）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全球主要地区高纯软管销量（千米）：2021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全球主要地区高纯软管销量（2021-2026）&amp;（千米）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17： 全球主要地区高纯软管销量市场份额（2021-2026）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全球主要地区高纯软管销量（2027-2032）&amp;（千米）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19： 全球主要地区高纯软管销量份额（2027-2032）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全球市场主要厂商高纯软管产能（2025-2026）&amp;（千米）</w:t>
      </w:r>
      <w:r>
        <w:rPr>
          <w:rFonts w:hint="eastAsia"/>
        </w:rPr>
        <w:br/>
      </w:r>
      <w:r>
        <w:rPr>
          <w:rFonts w:hint="eastAsia"/>
        </w:rPr>
        <w:t>　　表 21： 全球市场主要厂商高纯软管销量（2021-2026）&amp;（千米）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22： 全球市场主要厂商高纯软管销量市场份额（2021-2026）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全球市场主要厂商高纯软管销售收入（2021-2026）&amp;（百万美元）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全球市场主要厂商高纯软管销售收入市场份额（2021-2026）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全球市场主要厂商高纯软管销售价格（2021-2026）&amp;（美元/米）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2025年全球主要生产商高纯软管收入排名（百万美元）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中国市场主要厂商高纯软管销量（2021-2026）&amp;（千米）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28： 中国市场主要厂商高纯软管销量市场份额（2021-2026）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中国市场主要厂商高纯软管销售收入（2021-2026）&amp;（百万美元）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中国市场主要厂商高纯软管销售收入市场份额（2021-2026）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2025年中国主要生产商高纯软管收入排名（百万美元）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中国市场主要厂商高纯软管销售价格（2021-2026）&amp;（美元/米）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33： 全球主要厂商高纯软管总部及产地分布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全球主要厂商成立时间及高纯软管商业化日期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全球主要厂商高纯软管产品类型及应用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2025年全球高纯软管主要厂商市场地位（第一梯队、第二梯队和第三梯队）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全球高纯软管市场投资、并购等现状分析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高纯软管销量（千米）、收入（百万美元）、价格（美元/米）及毛利率（2021-2026）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高纯软管销量（千米）、收入（百万美元）、价格（美元/米）及毛利率（2021-2026）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高纯软管销量（千米）、收入（百万美元）、价格（美元/米）及毛利率（2021-2026）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高纯软管销量（千米）、收入（百万美元）、价格（美元/米）及毛利率（2021-2026）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高纯软管销量（千米）、收入（百万美元）、价格（美元/米）及毛利率（2021-2026）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高纯软管销量（千米）、收入（百万美元）、价格（美元/米）及毛利率（2021-2026）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高纯软管销量（千米）、收入（百万美元）、价格（美元/米）及毛利率（2021-2026）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高纯软管销量（千米）、收入（百万美元）、价格（美元/米）及毛利率（2021-2026）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高纯软管生产基地、销售区域、竞争对手及市场地位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高纯软管产品规格、参数及市场应用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高纯软管销量（千米）、收入（百万美元）、价格（美元/米）及毛利率（2021-2026）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全球不同产品类型高纯软管销量（2021-2026）&amp;（千米）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84： 全球不同产品类型高纯软管销量市场份额（2021-2026）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全球不同产品类型高纯软管销量预测（2027-2032）&amp;（千米）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全球市场不同产品类型高纯软管销量市场份额预测（2027-2032）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全球不同产品类型高纯软管收入（2021-2026）&amp;（百万美元）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全球不同产品类型高纯软管收入市场份额（2021-2026）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全球不同产品类型高纯软管收入预测（2027-2032）&amp;（百万美元）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全球不同产品类型高纯软管收入市场份额预测（2027-2032）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全球不同应用高纯软管销量（2021-2026）&amp;（千米）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92： 全球不同应用高纯软管销量市场份额（2021-2026）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全球不同应用高纯软管销量预测（2027-2032）&amp;（千米）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94： 全球市场不同应用高纯软管销量市场份额预测（2027-2032）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全球不同应用高纯软管收入（2021-2026）&amp;（百万美元）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全球不同应用高纯软管收入市场份额（2021-2026）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全球不同应用高纯软管收入预测（2027-2032）&amp;（百万美元）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全球不同应用高纯软管收入市场份额预测（2027-2032）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高纯软管上游原料供应商及联系方式列表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高纯软管典型客户列表</w:t>
      </w:r>
      <w:r>
        <w:rPr>
          <w:rFonts w:hint="eastAsia"/>
        </w:rPr>
        <w:br/>
      </w:r>
      <w:r>
        <w:rPr>
          <w:rFonts w:hint="eastAsia"/>
        </w:rPr>
        <w:t>　　表 101： 高纯软管主要销售模式及销售渠道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高纯软管行业发展机遇及主要驱动因素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高纯软管行业发展面临的风险</w:t>
      </w:r>
      <w:r>
        <w:rPr>
          <w:rFonts w:hint="eastAsia"/>
        </w:rPr>
        <w:br/>
      </w:r>
      <w:r>
        <w:rPr>
          <w:rFonts w:hint="eastAsia"/>
        </w:rPr>
        <w:t>　　表 104： 高纯软管行业政策分析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高纯软管产品图片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全球不同产品类型高纯软管销售额2021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全球不同产品类型高纯软管市场份额2025 &amp; 2032</w:t>
      </w:r>
      <w:r>
        <w:rPr>
          <w:rFonts w:hint="eastAsia"/>
        </w:rPr>
        <w:br/>
      </w:r>
      <w:r>
        <w:rPr>
          <w:rFonts w:hint="eastAsia"/>
        </w:rPr>
        <w:t>　　图 4： 钢丝增强硅胶产品图片</w:t>
      </w:r>
      <w:r>
        <w:rPr>
          <w:rFonts w:hint="eastAsia"/>
        </w:rPr>
        <w:br/>
      </w:r>
      <w:r>
        <w:rPr>
          <w:rFonts w:hint="eastAsia"/>
        </w:rPr>
        <w:t>　　图 5： 织物增强产品图片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全球不同应用高纯软管市场份额2025 &amp; 2032</w:t>
      </w:r>
      <w:r>
        <w:rPr>
          <w:rFonts w:hint="eastAsia"/>
        </w:rPr>
        <w:br/>
      </w:r>
      <w:r>
        <w:rPr>
          <w:rFonts w:hint="eastAsia"/>
        </w:rPr>
        <w:t>　　图 9： 化妆品</w:t>
      </w:r>
      <w:r>
        <w:rPr>
          <w:rFonts w:hint="eastAsia"/>
        </w:rPr>
        <w:br/>
      </w:r>
      <w:r>
        <w:rPr>
          <w:rFonts w:hint="eastAsia"/>
        </w:rPr>
        <w:t>　　图 10： 制药</w:t>
      </w:r>
      <w:r>
        <w:rPr>
          <w:rFonts w:hint="eastAsia"/>
        </w:rPr>
        <w:br/>
      </w:r>
      <w:r>
        <w:rPr>
          <w:rFonts w:hint="eastAsia"/>
        </w:rPr>
        <w:t>　　图 11： 生物技术</w:t>
      </w:r>
      <w:r>
        <w:rPr>
          <w:rFonts w:hint="eastAsia"/>
        </w:rPr>
        <w:br/>
      </w:r>
      <w:r>
        <w:rPr>
          <w:rFonts w:hint="eastAsia"/>
        </w:rPr>
        <w:t>　　图 12： 食品饮料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全球高纯软管产能、产量、产能利用率及发展趋势（2021-2032）&amp;（千米）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15： 全球高纯软管产量、需求量及发展趋势（2021-2032）&amp;（千米）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16： 全球主要地区高纯软管产量（2021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图 17： 全球主要地区高纯软管产量市场份额（2021-2032）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中国高纯软管产能、产量、产能利用率及发展趋势（2021-2032）&amp;（千米）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19： 中国高纯软管产量、市场需求量及发展趋势（2021-2032）&amp;（千米）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20： 全球高纯软管市场销售额及增长率：（2021-2032）&amp;（百万美元）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全球市场高纯软管市场规模：2021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全球市场高纯软管销量及增长率（2021-2032）&amp;（千米）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23： 全球市场高纯软管价格趋势（2021-2032）&amp;（美元/米）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24： 全球主要地区高纯软管销售收入（2021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全球主要地区高纯软管销售收入市场份额（2021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北美市场高纯软管销量及增长率（2021-2032）&amp;（千米）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北美市场高纯软管收入及增长率（2021-2032）&amp;（百万美元）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欧洲市场高纯软管销量及增长率（2021-2032）&amp;（千米）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29： 欧洲市场高纯软管收入及增长率（2021-2032）&amp;（百万美元）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中国市场高纯软管销量及增长率（2021-2032）&amp;（千米）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31： 中国市场高纯软管收入及增长率（2021-2032）&amp;（百万美元）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日本市场高纯软管销量及增长率（2021-2032）&amp;（千米）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33： 日本市场高纯软管收入及增长率（2021-2032）&amp;（百万美元）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东南亚市场高纯软管销量及增长率（2021-2032）&amp;（千米）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35： 东南亚市场高纯软管收入及增长率（2021-2032）&amp;（百万美元）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印度市场高纯软管销量及增长率（2021-2032）&amp;（千米）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37： 印度市场高纯软管收入及增长率（2021-2032）&amp;（百万美元）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2025年全球市场主要厂商高纯软管销量市场份额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2025年全球市场主要厂商高纯软管收入市场份额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2025年中国市场主要厂商高纯软管销量市场份额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2025年中国市场主要厂商高纯软管收入市场份额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2025年全球前五大生产商高纯软管市场份额</w:t>
      </w:r>
      <w:r>
        <w:rPr>
          <w:rFonts w:hint="eastAsia"/>
        </w:rPr>
        <w:br/>
      </w:r>
      <w:r>
        <w:rPr>
          <w:rFonts w:hint="eastAsia"/>
        </w:rPr>
        <w:t>　　图 43： 2025年全球高纯软管第一梯队、第二梯队和第三梯队厂商及市场份额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全球不同产品类型高纯软管价格走势（2021-2032）&amp;（美元/米）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45： 全球不同应用高纯软管价格走势（2021-2032）&amp;（美元/米）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46： 高纯软管产业链</w:t>
      </w:r>
      <w:r>
        <w:rPr>
          <w:rFonts w:hint="eastAsia"/>
        </w:rPr>
        <w:br/>
      </w:r>
      <w:r>
        <w:rPr>
          <w:rFonts w:hint="eastAsia"/>
        </w:rPr>
        <w:t>　　图 47： 高纯软管中国企业SWOT分析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fb3198417042dd" w:history="1">
        <w:r>
          <w:rPr>
            <w:rStyle w:val="Hyperlink"/>
          </w:rPr>
          <w:t>2026-2032年全球与中国高纯软管发展现状及前景趋势预测报告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fb3198417042dd" w:history="1">
        <w:r>
          <w:rPr>
            <w:rStyle w:val="Hyperlink"/>
          </w:rPr>
          <w:t>https://www.20087.com/5/26/GaoChunRuanGuanShiChangXianZhuangHeQianJing.html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热点：软管系列、什么材质的软管耐高温、软管大全、软管材质、常见软管的材质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9cfea4f46446f3" w:history="1">
      <w:r>
        <w:rPr>
          <w:rStyle w:val="Hyperlink"/>
        </w:rPr>
        <w:t>2026-2032年全球与中国高纯软管发展现状及前景趋势预测报告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GaoChunRuanGuanShiChangXianZhuangHeQianJing.html" TargetMode="External" Id="R3dfb3198417042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GaoChunRuanGuanShiChangXianZhuangHeQianJing.html" TargetMode="External" Id="Rfb9cfea4f46446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2026-09-24T01:44:17Z</dcterms:created>
  <dcterms:modified xsi:type="dcterms:W3CDTF">2026-09-24T02:44:17Z</dcterms:modified>
  <dc:subject>2026-2032年全球与中国高纯软管发展现状及前景趋势预测报告</dc:subject>
  <dc:title>2026-2032年全球与中国高纯软管发展现状及前景趋势预测报告</dc:title>
  <cp:keywords>2026-2032年全球与中国高纯软管发展现状及前景趋势预测报告</cp:keywords>
  <dc:description>2026-2032年全球与中国高纯软管发展现状及前景趋势预测报告</dc:description>
</cp:coreProperties>
</file>