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954defc694d6a" w:history="1">
              <w:r>
                <w:rPr>
                  <w:rStyle w:val="Hyperlink"/>
                </w:rPr>
                <w:t>2025-2031年中国低压继电器市场现状与前景分析报告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954defc694d6a" w:history="1">
              <w:r>
                <w:rPr>
                  <w:rStyle w:val="Hyperlink"/>
                </w:rPr>
                <w:t>2025-2031年中国低压继电器市场现状与前景分析报告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954defc694d6a" w:history="1">
                <w:r>
                  <w:rPr>
                    <w:rStyle w:val="Hyperlink"/>
                  </w:rPr>
                  <w:t>https://www.20087.com/6/06/DiYaJiDianQiFaZhanQianJing.html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继电器是一种广泛应用于电力系统、工业自动化设备中的电气控制元件，用于实现电路的远程控制、信号转换等功能。近年来，随着自动化技术的发展和智能制造的推广，低压继电器市场呈现出稳定增长的趋势。生产商正致力于提高低压继电器的可靠性和耐用性，同时也在开发更多功能集成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压继电器市场的发展将受到以下几个方面的影响：一是随着工业自动化水平的提高，低压继电器将更注重提高其智能化水平和网络通信能力；二是随着技术的进步，低压继电器将更注重采用新型材料和制造工艺，提高产品的稳定性和响应速度；三是随着市场竞争的加剧，低压继电器生产商将更注重提供定制化服务，以满足不同行业和应用的具体需求；四是随着环保法规的趋严，低压继电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954defc694d6a" w:history="1">
        <w:r>
          <w:rPr>
            <w:rStyle w:val="Hyperlink"/>
          </w:rPr>
          <w:t>2025-2031年中国低压继电器市场现状与前景分析报告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低压继电器行业的市场规模、技术现状及未来发展方向。报告全面梳理了低压继电器行业运行态势，重点分析了低压继电器细分领域的动态变化，并对行业内的重点企业及竞争格局进行了解读。通过对低压继电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低压继电器行业相关概述</w:t>
      </w:r>
      <w:r>
        <w:rPr>
          <w:rFonts w:hint="eastAsia"/>
        </w:rPr>
        <w:br/>
      </w:r>
      <w:r>
        <w:rPr>
          <w:rFonts w:hint="eastAsia"/>
        </w:rPr>
        <w:t>　　　　一、低压继电器行业定义及特点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1、低压继电器行业定义</w:t>
      </w:r>
      <w:r>
        <w:rPr>
          <w:rFonts w:hint="eastAsia"/>
        </w:rPr>
        <w:br/>
      </w:r>
      <w:r>
        <w:rPr>
          <w:rFonts w:hint="eastAsia"/>
        </w:rPr>
        <w:t>　　　　　　2、低压继电器行业特点</w:t>
      </w:r>
      <w:r>
        <w:rPr>
          <w:rFonts w:hint="eastAsia"/>
        </w:rPr>
        <w:br/>
      </w:r>
      <w:r>
        <w:rPr>
          <w:rFonts w:hint="eastAsia"/>
        </w:rPr>
        <w:t>　　　　二、低压继电器行业经营模式分析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1、低压继电器生产模式</w:t>
      </w:r>
      <w:r>
        <w:rPr>
          <w:rFonts w:hint="eastAsia"/>
        </w:rPr>
        <w:br/>
      </w:r>
      <w:r>
        <w:rPr>
          <w:rFonts w:hint="eastAsia"/>
        </w:rPr>
        <w:t>　　　　　　2、低压继电器采购模式</w:t>
      </w:r>
      <w:r>
        <w:rPr>
          <w:rFonts w:hint="eastAsia"/>
        </w:rPr>
        <w:br/>
      </w:r>
      <w:r>
        <w:rPr>
          <w:rFonts w:hint="eastAsia"/>
        </w:rPr>
        <w:t>　　　　　　3、低压继电器销售模式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2025年全球低压继电器行业市场运行形势分析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2025年全球低压继电器行业发展概况</w:t>
      </w:r>
      <w:r>
        <w:rPr>
          <w:rFonts w:hint="eastAsia"/>
        </w:rPr>
        <w:br/>
      </w:r>
      <w:r>
        <w:rPr>
          <w:rFonts w:hint="eastAsia"/>
        </w:rPr>
        <w:t>　　第二节 全球低压继电器行业发展走势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二、相关低压继电器行业标准分析</w:t>
      </w:r>
      <w:r>
        <w:rPr>
          <w:rFonts w:hint="eastAsia"/>
        </w:rPr>
        <w:br/>
      </w:r>
      <w:r>
        <w:rPr>
          <w:rFonts w:hint="eastAsia"/>
        </w:rPr>
        <w:t>　　第三节 低压继电器行业社会环境分析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一、2019-2024年低压继电器行业市场需求情况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二、2025年低压继电器行业产量特点分析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三、2025-2031年低压继电器行业产量预测分析</w:t>
      </w:r>
      <w:r>
        <w:rPr>
          <w:rFonts w:hint="eastAsia"/>
        </w:rPr>
        <w:br/>
      </w:r>
      <w:r>
        <w:rPr>
          <w:rFonts w:hint="eastAsia"/>
        </w:rPr>
        <w:t>　　第五节 低压继电器行业市场供需平衡状况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2019-2024年中国低压继电器市场价格趋向分析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2025-2031年中国低压继电器市场价格趋向预测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三、低压继电器区域集中度分析</w:t>
      </w:r>
      <w:r>
        <w:rPr>
          <w:rFonts w:hint="eastAsia"/>
        </w:rPr>
        <w:br/>
      </w:r>
      <w:r>
        <w:rPr>
          <w:rFonts w:hint="eastAsia"/>
        </w:rPr>
        <w:t>　　第二节 低压继电器行业竞争格局分析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一、2025年低压继电器行业竞争分析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二、2025年中外低压继电器产品竞争分析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三、2019-2024年中国低压继电器市场竞争分析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四、2025-2031年国内主要低压继电器企业动向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低压继电器市场策略分析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一、低压继电器价格策略分析</w:t>
      </w:r>
      <w:r>
        <w:rPr>
          <w:rFonts w:hint="eastAsia"/>
        </w:rPr>
        <w:br/>
      </w:r>
      <w:r>
        <w:rPr>
          <w:rFonts w:hint="eastAsia"/>
        </w:rPr>
        <w:t>　　　　二、低压继电器渠道策略分析</w:t>
      </w:r>
      <w:r>
        <w:rPr>
          <w:rFonts w:hint="eastAsia"/>
        </w:rPr>
        <w:br/>
      </w:r>
      <w:r>
        <w:rPr>
          <w:rFonts w:hint="eastAsia"/>
        </w:rPr>
        <w:t>　　第二节 低压继电器销售策略分析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低压继电器市场推广策略研究分析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一、做好低压继电器产品导入</w:t>
      </w:r>
      <w:r>
        <w:rPr>
          <w:rFonts w:hint="eastAsia"/>
        </w:rPr>
        <w:br/>
      </w:r>
      <w:r>
        <w:rPr>
          <w:rFonts w:hint="eastAsia"/>
        </w:rPr>
        <w:t>　　　　二、做好低压继电器产品组合和产品线决策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2025-2031年中国低压继电器行业前景与风险预测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2025年低压继电器市场前景分析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2025年低压继电器发展趋势预测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二、2025-2031年中国低压继电器行业盈利模式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三、2025-2031年中国低压继电器行业盈利因素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2025-2031年中国低压继电器行业投资机会分析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二、2025-2031年中国低压继电器行业区域市场投资潜力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2025-2031年中国低压继电器行业投资风险分析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二、2025-2031年中国低压继电器行业技术风险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三、2025-2031年中国低压继电器行业政策风险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四、2025-2031年中国低压继电器行业进入退出风险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2025-2031年中国低压继电器行业盈利模式与投资策略分析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中国低压继电器行业资本运作战略选择方案研究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中⋅智林⋅中国低压继电器行业多元化经营战略的可行性分析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2025年低压继电器行业壁垒</w:t>
      </w:r>
      <w:r>
        <w:rPr>
          <w:rFonts w:hint="eastAsia"/>
        </w:rPr>
        <w:br/>
      </w:r>
      <w:r>
        <w:rPr>
          <w:rFonts w:hint="eastAsia"/>
        </w:rPr>
        <w:t>　　图表 2025年低压继电器市场前景分析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2025-2031年中国低压继电器市场需求预测</w:t>
      </w:r>
      <w:r>
        <w:rPr>
          <w:rFonts w:hint="eastAsia"/>
        </w:rPr>
        <w:br/>
      </w:r>
      <w:r>
        <w:rPr>
          <w:rFonts w:hint="eastAsia"/>
        </w:rPr>
        <w:t>　　图表 2025年低压继电器发展趋势预测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954defc694d6a" w:history="1">
        <w:r>
          <w:rPr>
            <w:rStyle w:val="Hyperlink"/>
          </w:rPr>
          <w:t>2025-2031年中国低压继电器市场现状与前景分析报告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954defc694d6a" w:history="1">
        <w:r>
          <w:rPr>
            <w:rStyle w:val="Hyperlink"/>
          </w:rPr>
          <w:t>https://www.20087.com/6/06/DiYaJiDianQiFaZhanQianJing.html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热点：继电器的种类、低压继电器的工作原理、绝缘继电器、低压继电器返回系数、欠电压继电器、低压继电器的符号、什么是低电压继电器、低压继电器作用、低电压继电器原理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a578c725a4a09" w:history="1">
      <w:r>
        <w:rPr>
          <w:rStyle w:val="Hyperlink"/>
        </w:rPr>
        <w:t>2025-2031年中国低压继电器市场现状与前景分析报告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YaJiDianQiFaZhanQianJing.html" TargetMode="External" Id="Raa8954defc69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YaJiDianQiFaZhanQianJing.html" TargetMode="External" Id="R453a578c725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2024-12-14T05:52:00Z</dcterms:created>
  <dcterms:modified xsi:type="dcterms:W3CDTF">2024-12-14T06:52:00Z</dcterms:modified>
  <dc:subject>2025-2031年中国低压继电器市场现状与前景分析报告</dc:subject>
  <dc:title>2025-2031年中国低压继电器市场现状与前景分析报告</dc:title>
  <cp:keywords>2025-2031年中国低压继电器市场现状与前景分析报告</cp:keywords>
  <dc:description>2025-2031年中国低压继电器市场现状与前景分析报告</dc:description>
</cp:coreProperties>
</file>