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c8894e04c4b31" w:history="1">
              <w:r>
                <w:rPr>
                  <w:rStyle w:val="Hyperlink"/>
                </w:rPr>
                <w:t>2026-2032年中国低边驱动芯片行业发展现状分析与前景趋势预测报告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c8894e04c4b31" w:history="1">
              <w:r>
                <w:rPr>
                  <w:rStyle w:val="Hyperlink"/>
                </w:rPr>
                <w:t>2026-2032年中国低边驱动芯片行业发展现状分析与前景趋势预测报告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c8894e04c4b31" w:history="1">
                <w:r>
                  <w:rPr>
                    <w:rStyle w:val="Hyperlink"/>
                  </w:rPr>
                  <w:t>https://www.20087.com/6/36/DiBianQuDongXinPianXianZhuangYuQianJingFenXi.html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边驱动芯片是控制负载接地端通断的功率半导体器件，广泛应用于汽车车身电子（车灯、电机）、工业继电器及家电控制中，典型功能包括MOSFET/IGBT栅极驱动、过流保护、诊断反馈及PWM输入兼容。该类芯片需在小型封装内实现高驱动电流（&gt;2A）、低静态功耗（&lt;100μA）、高EMC鲁棒性及AEC-Q100车规认证。在汽车电子电气架构集中化与功能安全要求提升驱动下，对多通道集成、SPI/I²C可配置参数、短路到电池保护及ASIL-B级故障覆盖提出更高要求。现代高端产品已集成温度与电流传感，支持实时状态上报。然而，接地回路噪声干扰逻辑信号、高dv/dt引发误触发，以及散热路径受限影响持续输出能力等问题，仍是高可靠性设计的主要挑战。</w:t>
      </w:r>
      <w:r>
        <w:rPr>
          <w:rFonts w:hint="eastAsia"/>
        </w:rPr>
        <w:br/>
      </w:r>
      <w:r>
        <w:rPr>
          <w:rFonts w:hint="eastAsia"/>
        </w:rPr>
        <w:t>　　未来，低边驱动芯片将朝着智能功率集成、SiC/GaN兼容与预测性维护三大方向演进。市场调研网认为，一方面，BCD工艺将实现逻辑、模拟与高压驱动单片集成；另一方面，驱动算法将适配宽禁带器件的快速开关特性。在系统层面，嵌入式模型可基于电流波形预测负载寿命。此外，开源驱动库将加速AUTOSAR平台适配。长远来看，该芯片将从基础开关单元升级为智能执行器网络中高安全、高效率、可诊断的关键控制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9c8894e04c4b31" w:history="1">
        <w:r>
          <w:rPr>
            <w:rStyle w:val="Hyperlink"/>
          </w:rPr>
          <w:t>2026-2032年中国低边驱动芯片行业发展现状分析与前景趋势预测报告</w:t>
        </w:r>
      </w:hyperlink>
      <w:r>
        <w:rPr>
          <w:rFonts w:hint="eastAsia"/>
        </w:rPr>
        <w:t>》，2025年低边驱动芯片行业市场规模达 亿元，预计2032年市场规模将达 亿元，期间年均复合增长率（CAGR）达 %。报告基于统计局、相关行业协会及科研机构的详实数据，系统分析低边驱动芯片行业的市场规模、供需结构和竞争格局，梳理低边驱动芯片技术发展现状与创新方向。报告客观评估了低边驱动芯片市场增长潜力与风险因素，结合政策环境与消费趋势变化，对低边驱动芯片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低边驱动芯片行业概述</w:t>
      </w:r>
      <w:r>
        <w:rPr>
          <w:rFonts w:hint="eastAsia"/>
        </w:rPr>
        <w:br/>
      </w:r>
      <w:r>
        <w:rPr>
          <w:rFonts w:hint="eastAsia"/>
        </w:rPr>
        <w:t>　　第一节 低边驱动芯片定义与分类</w:t>
      </w:r>
      <w:r>
        <w:rPr>
          <w:rFonts w:hint="eastAsia"/>
        </w:rPr>
        <w:br/>
      </w:r>
      <w:r>
        <w:rPr>
          <w:rFonts w:hint="eastAsia"/>
        </w:rPr>
        <w:t>　　第二节 低边驱动芯片应用领域</w:t>
      </w:r>
      <w:r>
        <w:rPr>
          <w:rFonts w:hint="eastAsia"/>
        </w:rPr>
        <w:br/>
      </w:r>
      <w:r>
        <w:rPr>
          <w:rFonts w:hint="eastAsia"/>
        </w:rPr>
        <w:t>　　第三节 低边驱动芯片行业经济指标分析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低边驱动芯片产业链及经营模式分析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三、低边驱动芯片销售模式及销售渠道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全球低边驱动芯片市场发展综述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2020-2025年全球低边驱动芯片市场规模与趋势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主要国家与地区低边驱动芯片市场分析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2026-2032年全球低边驱动芯片行业发展趋势与前景预测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中国低边驱动芯片行业市场分析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2025-2026年低边驱动芯片产能与投资动态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一、国内低边驱动芯片产能及利用情况</w:t>
      </w:r>
      <w:r>
        <w:rPr>
          <w:rFonts w:hint="eastAsia"/>
        </w:rPr>
        <w:br/>
      </w:r>
      <w:r>
        <w:rPr>
          <w:rFonts w:hint="eastAsia"/>
        </w:rPr>
        <w:t>　　　　二、低边驱动芯片产能扩张与投资动态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2026-2032年低边驱动芯片行业产量统计与趋势预测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一、2020-2025年低边驱动芯片行业产量数据统计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1、2020-2025年低边驱动芯片产量及增长趋势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2、2020-2025年低边驱动芯片细分产品产量及份额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二、影响低边驱动芯片产量的关键因素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三、2026-2032年低边驱动芯片产量预测</w:t>
      </w:r>
      <w:r>
        <w:rPr>
          <w:rFonts w:hint="eastAsia"/>
        </w:rPr>
        <w:br/>
      </w:r>
      <w:r>
        <w:rPr>
          <w:rFonts w:hint="eastAsia"/>
        </w:rPr>
        <w:t>　　第三节 2026-2032年低边驱动芯片市场需求与销售分析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一、2025-2026年低边驱动芯片行业需求现状</w:t>
      </w:r>
      <w:r>
        <w:rPr>
          <w:rFonts w:hint="eastAsia"/>
        </w:rPr>
        <w:br/>
      </w:r>
      <w:r>
        <w:rPr>
          <w:rFonts w:hint="eastAsia"/>
        </w:rPr>
        <w:t>　　　　二、低边驱动芯片客户群体与需求特点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三、2020-2025年低边驱动芯片行业销售规模分析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四、2026-2032年低边驱动芯片市场增长潜力与规模预测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中国低边驱动芯片细分市场与下游应用领域分析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低边驱动芯片细分市场分析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一、2025-2026年低边驱动芯片主要细分产品市场现状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低边驱动芯片下游应用与客户群体分析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一、2025-2026年低边驱动芯片各应用领域市场现状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2025-2026年低边驱动芯片行业技术发展现状及趋势分析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低边驱动芯片行业技术发展现状分析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国内外低边驱动芯片行业技术差异与原因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低边驱动芯片行业技术发展方向、趋势预测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提升低边驱动芯片行业技术能力策略建议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低边驱动芯片价格机制与竞争策略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一、2020-2025年低边驱动芯片市场价格走势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低边驱动芯片定价策略与方法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2026-2032年低边驱动芯片价格竞争态势与趋势预测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中国低边驱动芯片行业重点区域市场研究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2025-2026年重点区域低边驱动芯片市场发展概况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二、2020-2025年低边驱动芯片市场需求规模情况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三、2026-2032年低边驱动芯片行业发展潜力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二、2020-2025年低边驱动芯片市场需求规模情况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三、2026-2032年低边驱动芯片行业发展潜力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二、2020-2025年低边驱动芯片市场需求规模情况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三、2026-2032年低边驱动芯片行业发展潜力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二、2020-2025年低边驱动芯片市场需求规模情况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三、2026-2032年低边驱动芯片行业发展潜力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二、2020-2025年低边驱动芯片市场需求规模情况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三、2026-2032年低边驱动芯片行业发展潜力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2020-2025年中国低边驱动芯片行业进出口情况分析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低边驱动芯片行业进口情况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一、2020-2025年低边驱动芯片进口规模及增长情况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二、低边驱动芯片主要进口来源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低边驱动芯片行业出口情况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一、2020-2025年低边驱动芯片出口规模及增长情况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二、低边驱动芯片主要出口目的地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2020-2025年中国低边驱动芯片行业总体发展与财务状况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2020-2025年中国低边驱动芯片行业规模情况</w:t>
      </w:r>
      <w:r>
        <w:rPr>
          <w:rFonts w:hint="eastAsia"/>
        </w:rPr>
        <w:br/>
      </w:r>
      <w:r>
        <w:rPr>
          <w:rFonts w:hint="eastAsia"/>
        </w:rPr>
        <w:t>　　　　一、低边驱动芯片行业企业数量规模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二、低边驱动芯片行业从业人员规模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三、低边驱动芯片行业市场敏感性分析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2020-2025年中国低边驱动芯片行业财务能力分析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一、低边驱动芯片行业盈利能力</w:t>
      </w:r>
      <w:r>
        <w:rPr>
          <w:rFonts w:hint="eastAsia"/>
        </w:rPr>
        <w:br/>
      </w:r>
      <w:r>
        <w:rPr>
          <w:rFonts w:hint="eastAsia"/>
        </w:rPr>
        <w:t>　　　　二、低边驱动芯片行业偿债能力</w:t>
      </w:r>
      <w:r>
        <w:rPr>
          <w:rFonts w:hint="eastAsia"/>
        </w:rPr>
        <w:br/>
      </w:r>
      <w:r>
        <w:rPr>
          <w:rFonts w:hint="eastAsia"/>
        </w:rPr>
        <w:t>　　　　三、低边驱动芯片行业营运能力</w:t>
      </w:r>
      <w:r>
        <w:rPr>
          <w:rFonts w:hint="eastAsia"/>
        </w:rPr>
        <w:br/>
      </w:r>
      <w:r>
        <w:rPr>
          <w:rFonts w:hint="eastAsia"/>
        </w:rPr>
        <w:t>　　　　四、低边驱动芯片行业发展能力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低边驱动芯片行业重点企业调研分析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二、企业低边驱动芯片业务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二、企业低边驱动芯片业务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二、企业低边驱动芯片业务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二、企业低边驱动芯片业务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二、企业低边驱动芯片业务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二、企业低边驱动芯片业务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中国低边驱动芯片行业竞争格局分析</w:t>
      </w:r>
      <w:r>
        <w:rPr>
          <w:rFonts w:hint="eastAsia"/>
        </w:rPr>
        <w:br/>
      </w:r>
      <w:r>
        <w:rPr>
          <w:rFonts w:hint="eastAsia"/>
        </w:rPr>
        <w:t>　　第一节 低边驱动芯片行业竞争格局总览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2025-2026年低边驱动芯片行业竞争力分析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2020-2025年低边驱动芯片行业企业并购活动分析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2025-2026年低边驱动芯片行业会展与招投标活动分析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一、低边驱动芯片行业会展活动及其市场影响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2026年中国低边驱动芯片企业发展企业发展策略与建议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低边驱动芯片销售模式与渠道策略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低边驱动芯片品牌与市场推广策略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低边驱动芯片研发投入与技术创新能力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低边驱动芯片合作联盟与资源整合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中国低边驱动芯片行业风险与对策</w:t>
      </w:r>
      <w:r>
        <w:rPr>
          <w:rFonts w:hint="eastAsia"/>
        </w:rPr>
        <w:br/>
      </w:r>
      <w:r>
        <w:rPr>
          <w:rFonts w:hint="eastAsia"/>
        </w:rPr>
        <w:t>　　第一节 低边驱动芯片行业SWOT分析</w:t>
      </w:r>
      <w:r>
        <w:rPr>
          <w:rFonts w:hint="eastAsia"/>
        </w:rPr>
        <w:br/>
      </w:r>
      <w:r>
        <w:rPr>
          <w:rFonts w:hint="eastAsia"/>
        </w:rPr>
        <w:t>　　　　一、低边驱动芯片行业优势</w:t>
      </w:r>
      <w:r>
        <w:rPr>
          <w:rFonts w:hint="eastAsia"/>
        </w:rPr>
        <w:br/>
      </w:r>
      <w:r>
        <w:rPr>
          <w:rFonts w:hint="eastAsia"/>
        </w:rPr>
        <w:t>　　　　二、低边驱动芯片行业劣势</w:t>
      </w:r>
      <w:r>
        <w:rPr>
          <w:rFonts w:hint="eastAsia"/>
        </w:rPr>
        <w:br/>
      </w:r>
      <w:r>
        <w:rPr>
          <w:rFonts w:hint="eastAsia"/>
        </w:rPr>
        <w:t>　　　　三、低边驱动芯片市场机会</w:t>
      </w:r>
      <w:r>
        <w:rPr>
          <w:rFonts w:hint="eastAsia"/>
        </w:rPr>
        <w:br/>
      </w:r>
      <w:r>
        <w:rPr>
          <w:rFonts w:hint="eastAsia"/>
        </w:rPr>
        <w:t>　　　　四、低边驱动芯片市场威胁</w:t>
      </w:r>
      <w:r>
        <w:rPr>
          <w:rFonts w:hint="eastAsia"/>
        </w:rPr>
        <w:br/>
      </w:r>
      <w:r>
        <w:rPr>
          <w:rFonts w:hint="eastAsia"/>
        </w:rPr>
        <w:t>　　第二节 低边驱动芯片行业风险及对策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2026-2032年中国低边驱动芯片行业前景与发展趋势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2025-2026年低边驱动芯片行业发展环境分析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一、低边驱动芯片行业主管部门与监管体制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二、低边驱动芯片行业主要法律法规及政策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三、低边驱动芯片行业标准与质量监管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2026-2032年低边驱动芯片行业发展趋势与方向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2026-2032年低边驱动芯片行业发展潜力与机遇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低边驱动芯片行业研究结论与建议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中智-林-－低边驱动芯片行业发展建议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低边驱动芯片行业类别</w:t>
      </w:r>
      <w:r>
        <w:rPr>
          <w:rFonts w:hint="eastAsia"/>
        </w:rPr>
        <w:br/>
      </w:r>
      <w:r>
        <w:rPr>
          <w:rFonts w:hint="eastAsia"/>
        </w:rPr>
        <w:t>　　图表 低边驱动芯片行业产业链调研</w:t>
      </w:r>
      <w:r>
        <w:rPr>
          <w:rFonts w:hint="eastAsia"/>
        </w:rPr>
        <w:br/>
      </w:r>
      <w:r>
        <w:rPr>
          <w:rFonts w:hint="eastAsia"/>
        </w:rPr>
        <w:t>　　图表 低边驱动芯片行业现状</w:t>
      </w:r>
      <w:r>
        <w:rPr>
          <w:rFonts w:hint="eastAsia"/>
        </w:rPr>
        <w:br/>
      </w:r>
      <w:r>
        <w:rPr>
          <w:rFonts w:hint="eastAsia"/>
        </w:rPr>
        <w:t>　　图表 低边驱动芯片行业标准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2020-2025年中国低边驱动芯片市场规模</w:t>
      </w:r>
      <w:r>
        <w:rPr>
          <w:rFonts w:hint="eastAsia"/>
        </w:rPr>
        <w:br/>
      </w:r>
      <w:r>
        <w:rPr>
          <w:rFonts w:hint="eastAsia"/>
        </w:rPr>
        <w:t>　　图表 2026年中国低边驱动芯片行业产能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2020-2025年中国低边驱动芯片产量</w:t>
      </w:r>
      <w:r>
        <w:rPr>
          <w:rFonts w:hint="eastAsia"/>
        </w:rPr>
        <w:br/>
      </w:r>
      <w:r>
        <w:rPr>
          <w:rFonts w:hint="eastAsia"/>
        </w:rPr>
        <w:t>　　图表 低边驱动芯片行业动态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2020-2025年中国低边驱动芯片市场需求量</w:t>
      </w:r>
      <w:r>
        <w:rPr>
          <w:rFonts w:hint="eastAsia"/>
        </w:rPr>
        <w:br/>
      </w:r>
      <w:r>
        <w:rPr>
          <w:rFonts w:hint="eastAsia"/>
        </w:rPr>
        <w:t>　　图表 2026年中国低边驱动芯片行业需求区域调研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2020-2025年中国低边驱动芯片行情</w:t>
      </w:r>
      <w:r>
        <w:rPr>
          <w:rFonts w:hint="eastAsia"/>
        </w:rPr>
        <w:br/>
      </w:r>
      <w:r>
        <w:rPr>
          <w:rFonts w:hint="eastAsia"/>
        </w:rPr>
        <w:t>　　图表 2020-2025年中国低边驱动芯片价格走势图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2020-2025年中国低边驱动芯片行业销售收入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2020-2025年中国低边驱动芯片行业盈利情况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2020-2025年中国低边驱动芯片行业利润总额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2020-2025年中国低边驱动芯片进口数据</w:t>
      </w:r>
      <w:r>
        <w:rPr>
          <w:rFonts w:hint="eastAsia"/>
        </w:rPr>
        <w:br/>
      </w:r>
      <w:r>
        <w:rPr>
          <w:rFonts w:hint="eastAsia"/>
        </w:rPr>
        <w:t>　　图表 2020-2025年中国低边驱动芯片出口数据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2020-2025年中国低边驱动芯片行业企业数量统计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**地区低边驱动芯片市场规模</w:t>
      </w:r>
      <w:r>
        <w:rPr>
          <w:rFonts w:hint="eastAsia"/>
        </w:rPr>
        <w:br/>
      </w:r>
      <w:r>
        <w:rPr>
          <w:rFonts w:hint="eastAsia"/>
        </w:rPr>
        <w:t>　　图表 **地区低边驱动芯片行业市场需求</w:t>
      </w:r>
      <w:r>
        <w:rPr>
          <w:rFonts w:hint="eastAsia"/>
        </w:rPr>
        <w:br/>
      </w:r>
      <w:r>
        <w:rPr>
          <w:rFonts w:hint="eastAsia"/>
        </w:rPr>
        <w:t>　　图表 **地区低边驱动芯片市场调研</w:t>
      </w:r>
      <w:r>
        <w:rPr>
          <w:rFonts w:hint="eastAsia"/>
        </w:rPr>
        <w:br/>
      </w:r>
      <w:r>
        <w:rPr>
          <w:rFonts w:hint="eastAsia"/>
        </w:rPr>
        <w:t>　　图表 **地区低边驱动芯片行业市场需求分析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**地区低边驱动芯片市场规模</w:t>
      </w:r>
      <w:r>
        <w:rPr>
          <w:rFonts w:hint="eastAsia"/>
        </w:rPr>
        <w:br/>
      </w:r>
      <w:r>
        <w:rPr>
          <w:rFonts w:hint="eastAsia"/>
        </w:rPr>
        <w:t>　　图表 **地区低边驱动芯片行业市场需求</w:t>
      </w:r>
      <w:r>
        <w:rPr>
          <w:rFonts w:hint="eastAsia"/>
        </w:rPr>
        <w:br/>
      </w:r>
      <w:r>
        <w:rPr>
          <w:rFonts w:hint="eastAsia"/>
        </w:rPr>
        <w:t>　　图表 **地区低边驱动芯片市场调研</w:t>
      </w:r>
      <w:r>
        <w:rPr>
          <w:rFonts w:hint="eastAsia"/>
        </w:rPr>
        <w:br/>
      </w:r>
      <w:r>
        <w:rPr>
          <w:rFonts w:hint="eastAsia"/>
        </w:rPr>
        <w:t>　　图表 **地区低边驱动芯片行业市场需求分析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低边驱动芯片行业竞争对手分析</w:t>
      </w:r>
      <w:r>
        <w:rPr>
          <w:rFonts w:hint="eastAsia"/>
        </w:rPr>
        <w:br/>
      </w:r>
      <w:r>
        <w:rPr>
          <w:rFonts w:hint="eastAsia"/>
        </w:rPr>
        <w:t>　　图表 低边驱动芯片重点企业（一）基本信息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低边驱动芯片重点企业（一）经营情况分析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低边驱动芯片重点企业（一）主要经济指标情况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低边驱动芯片重点企业（一）盈利能力情况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低边驱动芯片重点企业（一）偿债能力情况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低边驱动芯片重点企业（一）运营能力情况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低边驱动芯片重点企业（一）成长能力情况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低边驱动芯片重点企业（二）基本信息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低边驱动芯片重点企业（二）经营情况分析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低边驱动芯片重点企业（二）主要经济指标情况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低边驱动芯片重点企业（二）盈利能力情况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低边驱动芯片重点企业（二）偿债能力情况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低边驱动芯片重点企业（二）运营能力情况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低边驱动芯片重点企业（二）成长能力情况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低边驱动芯片重点企业（三）基本信息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低边驱动芯片重点企业（三）经营情况分析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低边驱动芯片重点企业（三）主要经济指标情况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低边驱动芯片重点企业（三）盈利能力情况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低边驱动芯片重点企业（三）偿债能力情况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低边驱动芯片重点企业（三）运营能力情况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低边驱动芯片重点企业（三）成长能力情况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2026-2032年中国低边驱动芯片行业产能预测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2026-2032年中国低边驱动芯片行业产量预测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2026-2032年中国低边驱动芯片市场需求预测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2026-2032年中国低边驱动芯片市场规模预测</w:t>
      </w:r>
      <w:r>
        <w:rPr>
          <w:rFonts w:hint="eastAsia"/>
        </w:rPr>
        <w:br/>
      </w:r>
      <w:r>
        <w:rPr>
          <w:rFonts w:hint="eastAsia"/>
        </w:rPr>
        <w:t>　　图表 低边驱动芯片行业准入条件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2026-2032年中国低边驱动芯片行业信息化</w:t>
      </w:r>
      <w:r>
        <w:rPr>
          <w:rFonts w:hint="eastAsia"/>
        </w:rPr>
        <w:br/>
      </w:r>
      <w:r>
        <w:rPr>
          <w:rFonts w:hint="eastAsia"/>
        </w:rPr>
        <w:t>　　图表 2026年中国低边驱动芯片市场前景分析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2026-2032年中国低边驱动芯片行业风险分析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2026-2032年中国低边驱动芯片行业发展趋势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c8894e04c4b31" w:history="1">
        <w:r>
          <w:rPr>
            <w:rStyle w:val="Hyperlink"/>
          </w:rPr>
          <w:t>2026-2032年中国低边驱动芯片行业发展现状分析与前景趋势预测报告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c8894e04c4b31" w:history="1">
        <w:r>
          <w:rPr>
            <w:rStyle w:val="Hyperlink"/>
          </w:rPr>
          <w:t>https://www.20087.com/6/36/DiBianQuDongXinPianXianZhuangYuQianJingFenXi.html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热点：显示屏驱动芯片、低边驱动电路、高边驱动和低边驱动原理、低边驱动和高边驱动、高边驱动芯片工作原理、pwm低边驱动、低边驱动、高边驱动芯片、为什么要用电机驱动芯片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b7db3145d48f5" w:history="1">
      <w:r>
        <w:rPr>
          <w:rStyle w:val="Hyperlink"/>
        </w:rPr>
        <w:t>2026-2032年中国低边驱动芯片行业发展现状分析与前景趋势预测报告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iBianQuDongXinPianXianZhuangYuQianJingFenXi.html" TargetMode="External" Id="R509c8894e04c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iBianQuDongXinPianXianZhuangYuQianJingFenXi.html" TargetMode="External" Id="Ra17b7db3145d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2026-04-30T23:35:50Z</dcterms:created>
  <dcterms:modified xsi:type="dcterms:W3CDTF">2026-05-01T00:35:50Z</dcterms:modified>
  <dc:subject>2026-2032年中国低边驱动芯片行业发展现状分析与前景趋势预测报告</dc:subject>
  <dc:title>2026-2032年中国低边驱动芯片行业发展现状分析与前景趋势预测报告</dc:title>
  <cp:keywords>2026-2032年中国低边驱动芯片行业发展现状分析与前景趋势预测报告</cp:keywords>
  <dc:description>2026-2032年中国低边驱动芯片行业发展现状分析与前景趋势预测报告</dc:description>
</cp:coreProperties>
</file>