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725a162ff475d" w:history="1">
              <w:r>
                <w:rPr>
                  <w:rStyle w:val="Hyperlink"/>
                </w:rPr>
                <w:t>中国光通信用UV树脂行业现状与前景分析报告（2025-2031年）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725a162ff475d" w:history="1">
              <w:r>
                <w:rPr>
                  <w:rStyle w:val="Hyperlink"/>
                </w:rPr>
                <w:t>中国光通信用UV树脂行业现状与前景分析报告（2025-2031年）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725a162ff475d" w:history="1">
                <w:r>
                  <w:rPr>
                    <w:rStyle w:val="Hyperlink"/>
                  </w:rPr>
                  <w:t>https://www.20087.com/6/66/GuangTongXinYongUVShuZhiHangYeQianJingFenXi.html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用UV树脂是光纤连接与封装工艺中的关键材料，已在光纤熔接保护、光器件粘接与光缆固定等领域广泛应用。该类产品以环氧丙烯酸酯、聚氨酯丙烯酸酯或聚醚丙烯酸酯为基体，添加光引发剂与功能性助剂，通过紫外光照射实现快速固化，形成高透明、低收缩、耐温变的保护层。主要应用包括光纤热缩套管内的填充密封、光收发模块的透镜固定、波导耦合点的封装以及光缆加强件的锚固。产品需具备优异的折射率匹配性（接近石英光纤的1.46）、低吸水率与长期老化稳定性，确保光信号传输损耗最小化。固化时间通常在数秒至数十秒内完成，适应高速自动化生产流程。光通信用UV树脂企业通过分子结构设计调控树脂的粘度、弹性模量与热膨胀系数，满足不同工艺窗口与服役环境的要求。质量控制涵盖离子含量、气泡控制与耐湿热循环测试。</w:t>
      </w:r>
      <w:r>
        <w:rPr>
          <w:rFonts w:hint="eastAsia"/>
        </w:rPr>
        <w:br/>
      </w:r>
      <w:r>
        <w:rPr>
          <w:rFonts w:hint="eastAsia"/>
        </w:rPr>
        <w:t>　　未来，光通信用UV树脂将向高可靠性、功能化与环保配方方向持续演进。在可靠性层面，开发耐高温等级（&gt;150℃）与宽温域（-40℃至+125℃）稳定的产品，适应5G基站、车载光通信与工业物联网等严苛应用场景。耐辐照与抗黄变性能提升，确保在长期光照与高温高湿条件下保持光学透明性与机械强度。功能化趋势加速，部分新型树脂集成导热、导电或阻燃特性，满足光电器件散热、电磁屏蔽与防火安全的复合需求。环保配方成为研发重点，推动水性UV树脂与生物基单体的应用，减少挥发性有机物（VOC）排放与石化原料依赖。低能量固化技术发展，支持在低光强或可见光下完成聚合，降低能耗并提升工艺安全性。同时，定制化服务模式兴起，根据客户特定波长、基材或工艺条件提供专用配方。长远来看，光通信用UV树脂正从基础封装材料转型为集光学匹配、环境耐受与多功能集成于一体的先进光电子界面材料，其创新将在高速光网络与集成光路发展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725a162ff475d" w:history="1">
        <w:r>
          <w:rPr>
            <w:rStyle w:val="Hyperlink"/>
          </w:rPr>
          <w:t>中国光通信用UV树脂行业现状与前景分析报告（2025-2031年）</w:t>
        </w:r>
      </w:hyperlink>
      <w:r>
        <w:rPr>
          <w:rFonts w:hint="eastAsia"/>
        </w:rPr>
        <w:t>》结合光通信用UV树脂行业市场的发展现状，依托行业权威数据资源和长期市场监测数据库，系统分析了光通信用UV树脂行业的市场规模、供需状况、竞争格局及主要企业经营情况，并对光通信用UV树脂行业未来发展进行了科学预测。报告旨在帮助投资者准确把握光通信用UV树脂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光通信用UV树脂行业概述</w:t>
      </w:r>
      <w:r>
        <w:rPr>
          <w:rFonts w:hint="eastAsia"/>
        </w:rPr>
        <w:br/>
      </w:r>
      <w:r>
        <w:rPr>
          <w:rFonts w:hint="eastAsia"/>
        </w:rPr>
        <w:t>　　第一节 光通信用UV树脂定义与分类</w:t>
      </w:r>
      <w:r>
        <w:rPr>
          <w:rFonts w:hint="eastAsia"/>
        </w:rPr>
        <w:br/>
      </w:r>
      <w:r>
        <w:rPr>
          <w:rFonts w:hint="eastAsia"/>
        </w:rPr>
        <w:t>　　第二节 光通信用UV树脂应用领域</w:t>
      </w:r>
      <w:r>
        <w:rPr>
          <w:rFonts w:hint="eastAsia"/>
        </w:rPr>
        <w:br/>
      </w:r>
      <w:r>
        <w:rPr>
          <w:rFonts w:hint="eastAsia"/>
        </w:rPr>
        <w:t>　　第三节 光通信用UV树脂行业经济指标分析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光通信用UV树脂产业链及经营模式分析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三、光通信用UV树脂销售模式及销售渠道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全球光通信用UV树脂市场发展综述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2019-2024年全球光通信用UV树脂市场规模与趋势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主要国家与地区光通信用UV树脂市场分析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2025-2031年全球光通信用UV树脂行业发展趋势与前景预测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中国光通信用UV树脂行业市场分析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2024-2025年光通信用UV树脂产能与投资动态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一、国内光通信用UV树脂产能及利用情况</w:t>
      </w:r>
      <w:r>
        <w:rPr>
          <w:rFonts w:hint="eastAsia"/>
        </w:rPr>
        <w:br/>
      </w:r>
      <w:r>
        <w:rPr>
          <w:rFonts w:hint="eastAsia"/>
        </w:rPr>
        <w:t>　　　　二、光通信用UV树脂产能扩张与投资动态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2025-2031年光通信用UV树脂行业产量统计与趋势预测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一、2019-2024年光通信用UV树脂行业产量数据统计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1、2019-2024年光通信用UV树脂产量及增长趋势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2、2019-2024年光通信用UV树脂细分产品产量及份额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二、影响光通信用UV树脂产量的关键因素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三、2025-2031年光通信用UV树脂产量预测</w:t>
      </w:r>
      <w:r>
        <w:rPr>
          <w:rFonts w:hint="eastAsia"/>
        </w:rPr>
        <w:br/>
      </w:r>
      <w:r>
        <w:rPr>
          <w:rFonts w:hint="eastAsia"/>
        </w:rPr>
        <w:t>　　第三节 2025-2031年光通信用UV树脂市场需求与销售分析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一、2024-2025年光通信用UV树脂行业需求现状</w:t>
      </w:r>
      <w:r>
        <w:rPr>
          <w:rFonts w:hint="eastAsia"/>
        </w:rPr>
        <w:br/>
      </w:r>
      <w:r>
        <w:rPr>
          <w:rFonts w:hint="eastAsia"/>
        </w:rPr>
        <w:t>　　　　二、光通信用UV树脂客户群体与需求特点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三、2019-2024年光通信用UV树脂行业销售规模分析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四、2025-2031年光通信用UV树脂市场增长潜力与规模预测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中国光通信用UV树脂细分市场与下游应用领域分析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光通信用UV树脂细分市场分析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一、2024-2025年光通信用UV树脂主要细分产品市场现状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光通信用UV树脂下游应用与客户群体分析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一、2024-2025年光通信用UV树脂各应用领域市场现状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2024-2025年光通信用UV树脂行业技术发展现状及趋势分析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光通信用UV树脂行业技术发展现状分析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国内外光通信用UV树脂行业技术差异与原因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光通信用UV树脂行业技术发展方向、趋势预测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提升光通信用UV树脂行业技术能力策略建议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光通信用UV树脂价格机制与竞争策略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一、2019-2024年光通信用UV树脂市场价格走势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光通信用UV树脂定价策略与方法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2025-2031年光通信用UV树脂价格竞争态势与趋势预测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中国光通信用UV树脂行业重点区域市场研究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2024-2025年重点区域光通信用UV树脂市场发展概况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二、2019-2024年光通信用UV树脂市场需求规模情况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三、2025-2031年光通信用UV树脂行业发展潜力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二、2019-2024年光通信用UV树脂市场需求规模情况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三、2025-2031年光通信用UV树脂行业发展潜力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二、2019-2024年光通信用UV树脂市场需求规模情况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三、2025-2031年光通信用UV树脂行业发展潜力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二、2019-2024年光通信用UV树脂市场需求规模情况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三、2025-2031年光通信用UV树脂行业发展潜力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二、2019-2024年光通信用UV树脂市场需求规模情况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三、2025-2031年光通信用UV树脂行业发展潜力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2019-2024年中国光通信用UV树脂行业进出口情况分析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光通信用UV树脂行业进口情况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一、2019-2024年光通信用UV树脂进口规模及增长情况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二、光通信用UV树脂主要进口来源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光通信用UV树脂行业出口情况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一、2019-2024年光通信用UV树脂出口规模及增长情况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二、光通信用UV树脂主要出口目的地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2019-2024年中国光通信用UV树脂行业总体发展与财务状况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2019-2024年中国光通信用UV树脂行业规模情况</w:t>
      </w:r>
      <w:r>
        <w:rPr>
          <w:rFonts w:hint="eastAsia"/>
        </w:rPr>
        <w:br/>
      </w:r>
      <w:r>
        <w:rPr>
          <w:rFonts w:hint="eastAsia"/>
        </w:rPr>
        <w:t>　　　　一、光通信用UV树脂行业企业数量规模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二、光通信用UV树脂行业从业人员规模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三、光通信用UV树脂行业市场敏感性分析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2019-2024年中国光通信用UV树脂行业财务能力分析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一、光通信用UV树脂行业盈利能力</w:t>
      </w:r>
      <w:r>
        <w:rPr>
          <w:rFonts w:hint="eastAsia"/>
        </w:rPr>
        <w:br/>
      </w:r>
      <w:r>
        <w:rPr>
          <w:rFonts w:hint="eastAsia"/>
        </w:rPr>
        <w:t>　　　　二、光通信用UV树脂行业偿债能力</w:t>
      </w:r>
      <w:r>
        <w:rPr>
          <w:rFonts w:hint="eastAsia"/>
        </w:rPr>
        <w:br/>
      </w:r>
      <w:r>
        <w:rPr>
          <w:rFonts w:hint="eastAsia"/>
        </w:rPr>
        <w:t>　　　　三、光通信用UV树脂行业营运能力</w:t>
      </w:r>
      <w:r>
        <w:rPr>
          <w:rFonts w:hint="eastAsia"/>
        </w:rPr>
        <w:br/>
      </w:r>
      <w:r>
        <w:rPr>
          <w:rFonts w:hint="eastAsia"/>
        </w:rPr>
        <w:t>　　　　四、光通信用UV树脂行业发展能力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光通信用UV树脂行业重点企业调研分析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二、企业光通信用UV树脂业务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二、企业光通信用UV树脂业务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二、企业光通信用UV树脂业务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二、企业光通信用UV树脂业务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二、企业光通信用UV树脂业务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二、企业光通信用UV树脂业务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中国光通信用UV树脂行业竞争格局分析</w:t>
      </w:r>
      <w:r>
        <w:rPr>
          <w:rFonts w:hint="eastAsia"/>
        </w:rPr>
        <w:br/>
      </w:r>
      <w:r>
        <w:rPr>
          <w:rFonts w:hint="eastAsia"/>
        </w:rPr>
        <w:t>　　第一节 光通信用UV树脂行业竞争格局总览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2024-2025年光通信用UV树脂行业竞争力分析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2019-2024年光通信用UV树脂行业企业并购活动分析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2024-2025年光通信用UV树脂行业会展与招投标活动分析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一、光通信用UV树脂行业会展活动及其市场影响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2025年中国光通信用UV树脂企业发展企业发展策略与建议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光通信用UV树脂销售模式与渠道策略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光通信用UV树脂品牌与市场推广策略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光通信用UV树脂研发投入与技术创新能力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光通信用UV树脂合作联盟与资源整合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中国光通信用UV树脂行业风险与对策</w:t>
      </w:r>
      <w:r>
        <w:rPr>
          <w:rFonts w:hint="eastAsia"/>
        </w:rPr>
        <w:br/>
      </w:r>
      <w:r>
        <w:rPr>
          <w:rFonts w:hint="eastAsia"/>
        </w:rPr>
        <w:t>　　第一节 光通信用UV树脂行业SWOT分析</w:t>
      </w:r>
      <w:r>
        <w:rPr>
          <w:rFonts w:hint="eastAsia"/>
        </w:rPr>
        <w:br/>
      </w:r>
      <w:r>
        <w:rPr>
          <w:rFonts w:hint="eastAsia"/>
        </w:rPr>
        <w:t>　　　　一、光通信用UV树脂行业优势</w:t>
      </w:r>
      <w:r>
        <w:rPr>
          <w:rFonts w:hint="eastAsia"/>
        </w:rPr>
        <w:br/>
      </w:r>
      <w:r>
        <w:rPr>
          <w:rFonts w:hint="eastAsia"/>
        </w:rPr>
        <w:t>　　　　二、光通信用UV树脂行业劣势</w:t>
      </w:r>
      <w:r>
        <w:rPr>
          <w:rFonts w:hint="eastAsia"/>
        </w:rPr>
        <w:br/>
      </w:r>
      <w:r>
        <w:rPr>
          <w:rFonts w:hint="eastAsia"/>
        </w:rPr>
        <w:t>　　　　三、光通信用UV树脂市场机会</w:t>
      </w:r>
      <w:r>
        <w:rPr>
          <w:rFonts w:hint="eastAsia"/>
        </w:rPr>
        <w:br/>
      </w:r>
      <w:r>
        <w:rPr>
          <w:rFonts w:hint="eastAsia"/>
        </w:rPr>
        <w:t>　　　　四、光通信用UV树脂市场威胁</w:t>
      </w:r>
      <w:r>
        <w:rPr>
          <w:rFonts w:hint="eastAsia"/>
        </w:rPr>
        <w:br/>
      </w:r>
      <w:r>
        <w:rPr>
          <w:rFonts w:hint="eastAsia"/>
        </w:rPr>
        <w:t>　　第二节 光通信用UV树脂行业风险及对策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2025-2031年中国光通信用UV树脂行业前景与发展趋势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2024-2025年光通信用UV树脂行业发展环境分析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一、光通信用UV树脂行业主管部门与监管体制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二、光通信用UV树脂行业主要法律法规及政策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三、光通信用UV树脂行业标准与质量监管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2025-2031年光通信用UV树脂行业发展趋势与方向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2025-2031年光通信用UV树脂行业发展潜力与机遇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光通信用UV树脂行业研究结论与建议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中⋅智⋅林⋅：光通信用UV树脂行业发展建议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光通信用UV树脂行业类别</w:t>
      </w:r>
      <w:r>
        <w:rPr>
          <w:rFonts w:hint="eastAsia"/>
        </w:rPr>
        <w:br/>
      </w:r>
      <w:r>
        <w:rPr>
          <w:rFonts w:hint="eastAsia"/>
        </w:rPr>
        <w:t>　　图表 光通信用UV树脂行业产业链调研</w:t>
      </w:r>
      <w:r>
        <w:rPr>
          <w:rFonts w:hint="eastAsia"/>
        </w:rPr>
        <w:br/>
      </w:r>
      <w:r>
        <w:rPr>
          <w:rFonts w:hint="eastAsia"/>
        </w:rPr>
        <w:t>　　图表 光通信用UV树脂行业现状</w:t>
      </w:r>
      <w:r>
        <w:rPr>
          <w:rFonts w:hint="eastAsia"/>
        </w:rPr>
        <w:br/>
      </w:r>
      <w:r>
        <w:rPr>
          <w:rFonts w:hint="eastAsia"/>
        </w:rPr>
        <w:t>　　图表 光通信用UV树脂行业标准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2019-2024年中国光通信用UV树脂行业市场规模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2024年中国光通信用UV树脂行业产能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2019-2024年中国光通信用UV树脂行业产量统计</w:t>
      </w:r>
      <w:r>
        <w:rPr>
          <w:rFonts w:hint="eastAsia"/>
        </w:rPr>
        <w:br/>
      </w:r>
      <w:r>
        <w:rPr>
          <w:rFonts w:hint="eastAsia"/>
        </w:rPr>
        <w:t>　　图表 光通信用UV树脂行业动态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2019-2024年中国光通信用UV树脂市场需求量</w:t>
      </w:r>
      <w:r>
        <w:rPr>
          <w:rFonts w:hint="eastAsia"/>
        </w:rPr>
        <w:br/>
      </w:r>
      <w:r>
        <w:rPr>
          <w:rFonts w:hint="eastAsia"/>
        </w:rPr>
        <w:t>　　图表 2024年中国光通信用UV树脂行业需求区域调研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2019-2024年中国光通信用UV树脂行情</w:t>
      </w:r>
      <w:r>
        <w:rPr>
          <w:rFonts w:hint="eastAsia"/>
        </w:rPr>
        <w:br/>
      </w:r>
      <w:r>
        <w:rPr>
          <w:rFonts w:hint="eastAsia"/>
        </w:rPr>
        <w:t>　　图表 2019-2024年中国光通信用UV树脂价格走势图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2019-2024年中国光通信用UV树脂行业销售收入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2019-2024年中国光通信用UV树脂行业盈利情况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2019-2024年中国光通信用UV树脂行业利润总额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2019-2024年中国光通信用UV树脂进口统计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2019-2024年中国光通信用UV树脂出口统计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2019-2024年中国光通信用UV树脂行业企业数量统计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**地区光通信用UV树脂市场规模</w:t>
      </w:r>
      <w:r>
        <w:rPr>
          <w:rFonts w:hint="eastAsia"/>
        </w:rPr>
        <w:br/>
      </w:r>
      <w:r>
        <w:rPr>
          <w:rFonts w:hint="eastAsia"/>
        </w:rPr>
        <w:t>　　图表 **地区光通信用UV树脂行业市场需求</w:t>
      </w:r>
      <w:r>
        <w:rPr>
          <w:rFonts w:hint="eastAsia"/>
        </w:rPr>
        <w:br/>
      </w:r>
      <w:r>
        <w:rPr>
          <w:rFonts w:hint="eastAsia"/>
        </w:rPr>
        <w:t>　　图表 **地区光通信用UV树脂市场调研</w:t>
      </w:r>
      <w:r>
        <w:rPr>
          <w:rFonts w:hint="eastAsia"/>
        </w:rPr>
        <w:br/>
      </w:r>
      <w:r>
        <w:rPr>
          <w:rFonts w:hint="eastAsia"/>
        </w:rPr>
        <w:t>　　图表 **地区光通信用UV树脂行业市场需求分析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**地区光通信用UV树脂市场规模</w:t>
      </w:r>
      <w:r>
        <w:rPr>
          <w:rFonts w:hint="eastAsia"/>
        </w:rPr>
        <w:br/>
      </w:r>
      <w:r>
        <w:rPr>
          <w:rFonts w:hint="eastAsia"/>
        </w:rPr>
        <w:t>　　图表 **地区光通信用UV树脂行业市场需求</w:t>
      </w:r>
      <w:r>
        <w:rPr>
          <w:rFonts w:hint="eastAsia"/>
        </w:rPr>
        <w:br/>
      </w:r>
      <w:r>
        <w:rPr>
          <w:rFonts w:hint="eastAsia"/>
        </w:rPr>
        <w:t>　　图表 **地区光通信用UV树脂市场调研</w:t>
      </w:r>
      <w:r>
        <w:rPr>
          <w:rFonts w:hint="eastAsia"/>
        </w:rPr>
        <w:br/>
      </w:r>
      <w:r>
        <w:rPr>
          <w:rFonts w:hint="eastAsia"/>
        </w:rPr>
        <w:t>　　图表 **地区光通信用UV树脂行业市场需求分析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光通信用UV树脂行业竞争对手分析</w:t>
      </w:r>
      <w:r>
        <w:rPr>
          <w:rFonts w:hint="eastAsia"/>
        </w:rPr>
        <w:br/>
      </w:r>
      <w:r>
        <w:rPr>
          <w:rFonts w:hint="eastAsia"/>
        </w:rPr>
        <w:t>　　图表 光通信用UV树脂重点企业（一）基本信息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光通信用UV树脂重点企业（一）经营情况分析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光通信用UV树脂重点企业（一）主要经济指标情况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光通信用UV树脂重点企业（一）盈利能力情况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光通信用UV树脂重点企业（一）偿债能力情况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光通信用UV树脂重点企业（一）运营能力情况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光通信用UV树脂重点企业（一）成长能力情况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光通信用UV树脂重点企业（二）基本信息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光通信用UV树脂重点企业（二）经营情况分析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光通信用UV树脂重点企业（二）主要经济指标情况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光通信用UV树脂重点企业（二）盈利能力情况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光通信用UV树脂重点企业（二）偿债能力情况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光通信用UV树脂重点企业（二）运营能力情况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光通信用UV树脂重点企业（二）成长能力情况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光通信用UV树脂重点企业（三）基本信息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光通信用UV树脂重点企业（三）经营情况分析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光通信用UV树脂重点企业（三）主要经济指标情况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光通信用UV树脂重点企业（三）盈利能力情况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光通信用UV树脂重点企业（三）偿债能力情况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光通信用UV树脂重点企业（三）运营能力情况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光通信用UV树脂重点企业（三）成长能力情况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2025-2031年中国光通信用UV树脂行业产能预测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2025-2031年中国光通信用UV树脂行业产量预测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2025-2031年中国光通信用UV树脂市场需求预测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2025-2031年中国光通信用UV树脂行业市场规模预测</w:t>
      </w:r>
      <w:r>
        <w:rPr>
          <w:rFonts w:hint="eastAsia"/>
        </w:rPr>
        <w:br/>
      </w:r>
      <w:r>
        <w:rPr>
          <w:rFonts w:hint="eastAsia"/>
        </w:rPr>
        <w:t>　　图表 光通信用UV树脂行业准入条件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2025-2031年中国光通信用UV树脂行业信息化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2025-2031年中国光通信用UV树脂行业风险分析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2025-2031年中国光通信用UV树脂行业发展趋势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2025-2031年中国光通信用UV树脂市场前景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725a162ff475d" w:history="1">
        <w:r>
          <w:rPr>
            <w:rStyle w:val="Hyperlink"/>
          </w:rPr>
          <w:t>中国光通信用UV树脂行业现状与前景分析报告（2025-2031年）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725a162ff475d" w:history="1">
        <w:r>
          <w:rPr>
            <w:rStyle w:val="Hyperlink"/>
          </w:rPr>
          <w:t>https://www.20087.com/6/66/GuangTongXinYongUVShuZhiHangYeQianJingFenXi.html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78e2b08de412e" w:history="1">
      <w:r>
        <w:rPr>
          <w:rStyle w:val="Hyperlink"/>
        </w:rPr>
        <w:t>中国光通信用UV树脂行业现状与前景分析报告（2025-2031年）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uangTongXinYongUVShuZhiHangYeQianJingFenXi.html" TargetMode="External" Id="R916725a162ff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uangTongXinYongUVShuZhiHangYeQianJingFenXi.html" TargetMode="External" Id="Ra7378e2b08de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2025-09-27T02:21:10Z</dcterms:created>
  <dcterms:modified xsi:type="dcterms:W3CDTF">2025-09-27T03:21:10Z</dcterms:modified>
  <dc:subject>中国光通信用UV树脂行业现状与前景分析报告（2025-2031年）</dc:subject>
  <dc:title>中国光通信用UV树脂行业现状与前景分析报告（2025-2031年）</dc:title>
  <cp:keywords>中国光通信用UV树脂行业现状与前景分析报告（2025-2031年）</cp:keywords>
  <dc:description>中国光通信用UV树脂行业现状与前景分析报告（2025-2031年）</dc:description>
</cp:coreProperties>
</file>