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45f911d104a9f" w:history="1">
              <w:r>
                <w:rPr>
                  <w:rStyle w:val="Hyperlink"/>
                </w:rPr>
                <w:t>2025-2031年中国无轨电车行业现状分析与发展前景研究报告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45f911d104a9f" w:history="1">
              <w:r>
                <w:rPr>
                  <w:rStyle w:val="Hyperlink"/>
                </w:rPr>
                <w:t>2025-2031年中国无轨电车行业现状分析与发展前景研究报告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45f911d104a9f" w:history="1">
                <w:r>
                  <w:rPr>
                    <w:rStyle w:val="Hyperlink"/>
                  </w:rPr>
                  <w:t>https://www.20087.com/6/26/WuGuiDianCheDeFaZhanQianJing.html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轨电车是一种清洁、高效的公共交通工具，近年来在许多城市得到了广泛应用。随着环保意识的提高和城市交通拥堵问题的加剧，无轨电车凭借其零排放、低噪音的优势，成为公共交通系统的重要组成部分。目前，无轨电车不仅在设计上更加现代化，还在技术上实现了革新，如采用超级电容作为辅助动力源，以减少充电站的依赖，提高运营灵活性。</w:t>
      </w:r>
      <w:r>
        <w:rPr>
          <w:rFonts w:hint="eastAsia"/>
        </w:rPr>
        <w:br/>
      </w:r>
      <w:r>
        <w:rPr>
          <w:rFonts w:hint="eastAsia"/>
        </w:rPr>
        <w:t>　　未来，无轨电车将朝着更加智能化、环保化和多功能化的方向发展。随着电池技术的进步，无轨电车将拥有更长的续航能力和更快的充电速度，提高运营效率。同时，通过集成自动驾驶技术，无轨电车将能够实现更加安全、高效的自动驾驶，减少人为错误导致的安全事故。此外，通过采用轻量化材料和智能管理系统，无轨电车将进一步降低能耗，减少对环境的影响。同时，无轨电车还可能集成更多公共服务功能，如免费Wi-Fi、多媒体信息发布等，提升乘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45f911d104a9f" w:history="1">
        <w:r>
          <w:rPr>
            <w:rStyle w:val="Hyperlink"/>
          </w:rPr>
          <w:t>2025-2031年中国无轨电车行业现状分析与发展前景研究报告</w:t>
        </w:r>
      </w:hyperlink>
      <w:r>
        <w:rPr>
          <w:rFonts w:hint="eastAsia"/>
        </w:rPr>
        <w:t>》基于多年市场监测与行业研究，全面分析了无轨电车行业的现状、市场需求及市场规模，详细解读了无轨电车产业链结构、价格趋势及细分市场特点。报告科学预测了行业前景与发展方向，重点剖析了品牌竞争格局、市场集中度及主要企业的经营表现，并通过SWOT分析揭示了无轨电车行业机遇与风险。为投资者和决策者提供专业、客观的战略建议，是把握无轨电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无轨电车产业发展透视</w:t>
      </w:r>
      <w:r>
        <w:rPr>
          <w:rFonts w:hint="eastAsia"/>
        </w:rPr>
        <w:br/>
      </w:r>
      <w:r>
        <w:rPr>
          <w:rFonts w:hint="eastAsia"/>
        </w:rPr>
        <w:t>第一章 无轨电车行业发展背景</w:t>
      </w:r>
      <w:r>
        <w:rPr>
          <w:rFonts w:hint="eastAsia"/>
        </w:rPr>
        <w:br/>
      </w:r>
      <w:r>
        <w:rPr>
          <w:rFonts w:hint="eastAsia"/>
        </w:rPr>
        <w:t>　　第一节 报告研究背景及方法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二、数据来源及统计口径</w:t>
      </w:r>
      <w:r>
        <w:rPr>
          <w:rFonts w:hint="eastAsia"/>
        </w:rPr>
        <w:br/>
      </w:r>
      <w:r>
        <w:rPr>
          <w:rFonts w:hint="eastAsia"/>
        </w:rPr>
        <w:t>　　　　　　1、行业统计部门和统计口径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　　2、行业统计方法及数据种类</w:t>
      </w:r>
      <w:r>
        <w:rPr>
          <w:rFonts w:hint="eastAsia"/>
        </w:rPr>
        <w:br/>
      </w:r>
      <w:r>
        <w:rPr>
          <w:rFonts w:hint="eastAsia"/>
        </w:rPr>
        <w:t>　　　　三、行业定义及分类</w:t>
      </w:r>
      <w:r>
        <w:rPr>
          <w:rFonts w:hint="eastAsia"/>
        </w:rPr>
        <w:br/>
      </w:r>
      <w:r>
        <w:rPr>
          <w:rFonts w:hint="eastAsia"/>
        </w:rPr>
        <w:t>　　　　　　1、无轨电车的定义</w:t>
      </w:r>
      <w:r>
        <w:rPr>
          <w:rFonts w:hint="eastAsia"/>
        </w:rPr>
        <w:br/>
      </w:r>
      <w:r>
        <w:rPr>
          <w:rFonts w:hint="eastAsia"/>
        </w:rPr>
        <w:t>　　　　　　2、无轨电车主要分类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无轨电车行业市场结构分析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中国无轨电车行业市场竞争状况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国内外无轨电车行业总体产销形势</w:t>
      </w:r>
      <w:r>
        <w:rPr>
          <w:rFonts w:hint="eastAsia"/>
        </w:rPr>
        <w:br/>
      </w:r>
      <w:r>
        <w:rPr>
          <w:rFonts w:hint="eastAsia"/>
        </w:rPr>
        <w:t>　　第一节 全球无轨电车行业产销需求分析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一、全球无轨电车运营情况分析</w:t>
      </w:r>
      <w:r>
        <w:rPr>
          <w:rFonts w:hint="eastAsia"/>
        </w:rPr>
        <w:br/>
      </w:r>
      <w:r>
        <w:rPr>
          <w:rFonts w:hint="eastAsia"/>
        </w:rPr>
        <w:t>　　　　二、全球无轨电车行业竞争格局</w:t>
      </w:r>
      <w:r>
        <w:rPr>
          <w:rFonts w:hint="eastAsia"/>
        </w:rPr>
        <w:br/>
      </w:r>
      <w:r>
        <w:rPr>
          <w:rFonts w:hint="eastAsia"/>
        </w:rPr>
        <w:t>　　　　三、全球无轨电车市场结构分析</w:t>
      </w:r>
      <w:r>
        <w:rPr>
          <w:rFonts w:hint="eastAsia"/>
        </w:rPr>
        <w:br/>
      </w:r>
      <w:r>
        <w:rPr>
          <w:rFonts w:hint="eastAsia"/>
        </w:rPr>
        <w:t>　　　　四、全球无轨电车行业规模预测</w:t>
      </w:r>
      <w:r>
        <w:rPr>
          <w:rFonts w:hint="eastAsia"/>
        </w:rPr>
        <w:br/>
      </w:r>
      <w:r>
        <w:rPr>
          <w:rFonts w:hint="eastAsia"/>
        </w:rPr>
        <w:t>　　第二节 发达国家无轨电车行业产销需求分析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一、美国无轨电车行业产销需求分析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二、日本无轨电车行业产销需求分析</w:t>
      </w:r>
      <w:r>
        <w:rPr>
          <w:rFonts w:hint="eastAsia"/>
        </w:rPr>
        <w:br/>
      </w:r>
      <w:r>
        <w:rPr>
          <w:rFonts w:hint="eastAsia"/>
        </w:rPr>
        <w:t>　　　　三、欧洲无轨电车行业产销需求分析</w:t>
      </w:r>
      <w:r>
        <w:rPr>
          <w:rFonts w:hint="eastAsia"/>
        </w:rPr>
        <w:br/>
      </w:r>
      <w:r>
        <w:rPr>
          <w:rFonts w:hint="eastAsia"/>
        </w:rPr>
        <w:t>　　第三节 无轨电车行业进出口形势分析</w:t>
      </w:r>
      <w:r>
        <w:rPr>
          <w:rFonts w:hint="eastAsia"/>
        </w:rPr>
        <w:br/>
      </w:r>
      <w:r>
        <w:rPr>
          <w:rFonts w:hint="eastAsia"/>
        </w:rPr>
        <w:t>　　　　一、无轨电车行业进出口状况综述</w:t>
      </w:r>
      <w:r>
        <w:rPr>
          <w:rFonts w:hint="eastAsia"/>
        </w:rPr>
        <w:br/>
      </w:r>
      <w:r>
        <w:rPr>
          <w:rFonts w:hint="eastAsia"/>
        </w:rPr>
        <w:t>　　　　二、无轨电车行业出口市场分析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1、2025年行业出口分析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三、无轨电车行业进口市场分析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1、2025年行业进口分析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四、无轨电车行业进出口存在问题及建议</w:t>
      </w:r>
      <w:r>
        <w:rPr>
          <w:rFonts w:hint="eastAsia"/>
        </w:rPr>
        <w:br/>
      </w:r>
      <w:r>
        <w:rPr>
          <w:rFonts w:hint="eastAsia"/>
        </w:rPr>
        <w:t>　　　　　　1、行业进出口存在问题分析</w:t>
      </w:r>
      <w:r>
        <w:rPr>
          <w:rFonts w:hint="eastAsia"/>
        </w:rPr>
        <w:br/>
      </w:r>
      <w:r>
        <w:rPr>
          <w:rFonts w:hint="eastAsia"/>
        </w:rPr>
        <w:t>　　　　　　2、行业进出口建议分析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无轨电车行业运营现状</w:t>
      </w:r>
      <w:r>
        <w:rPr>
          <w:rFonts w:hint="eastAsia"/>
        </w:rPr>
        <w:br/>
      </w:r>
      <w:r>
        <w:rPr>
          <w:rFonts w:hint="eastAsia"/>
        </w:rPr>
        <w:t>第三章 中国无轨电车行业运营状况分析</w:t>
      </w:r>
      <w:r>
        <w:rPr>
          <w:rFonts w:hint="eastAsia"/>
        </w:rPr>
        <w:br/>
      </w:r>
      <w:r>
        <w:rPr>
          <w:rFonts w:hint="eastAsia"/>
        </w:rPr>
        <w:t>　　第一节 无轨电车行业经营情况分析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无轨电车行业供需形势分析</w:t>
      </w:r>
      <w:r>
        <w:rPr>
          <w:rFonts w:hint="eastAsia"/>
        </w:rPr>
        <w:br/>
      </w:r>
      <w:r>
        <w:rPr>
          <w:rFonts w:hint="eastAsia"/>
        </w:rPr>
        <w:t>　　　　一、无轨电车行业供给情况分析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二、无轨电车行业需求情况分析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三、无轨电车行业产销情况分析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无轨电车行业经济指标分析</w:t>
      </w:r>
      <w:r>
        <w:rPr>
          <w:rFonts w:hint="eastAsia"/>
        </w:rPr>
        <w:br/>
      </w:r>
      <w:r>
        <w:rPr>
          <w:rFonts w:hint="eastAsia"/>
        </w:rPr>
        <w:t>　　　　一、无轨电车行业经济指标分析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无轨电车行业深度分析</w:t>
      </w:r>
      <w:r>
        <w:rPr>
          <w:rFonts w:hint="eastAsia"/>
        </w:rPr>
        <w:br/>
      </w:r>
      <w:r>
        <w:rPr>
          <w:rFonts w:hint="eastAsia"/>
        </w:rPr>
        <w:t>第四章 中国无轨电车上游供应市场分析</w:t>
      </w:r>
      <w:r>
        <w:rPr>
          <w:rFonts w:hint="eastAsia"/>
        </w:rPr>
        <w:br/>
      </w:r>
      <w:r>
        <w:rPr>
          <w:rFonts w:hint="eastAsia"/>
        </w:rPr>
        <w:t>　　第一节 钢材市场分析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机械市场分析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第三节 轮胎市场分析</w:t>
      </w:r>
      <w:r>
        <w:rPr>
          <w:rFonts w:hint="eastAsia"/>
        </w:rPr>
        <w:br/>
      </w:r>
      <w:r>
        <w:rPr>
          <w:rFonts w:hint="eastAsia"/>
        </w:rPr>
        <w:t>　　　　一、产量规模分析</w:t>
      </w:r>
      <w:r>
        <w:rPr>
          <w:rFonts w:hint="eastAsia"/>
        </w:rPr>
        <w:br/>
      </w:r>
      <w:r>
        <w:rPr>
          <w:rFonts w:hint="eastAsia"/>
        </w:rPr>
        <w:t>　　　　二、生产企业分析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中国无轨电车行业细分产品分析</w:t>
      </w:r>
      <w:r>
        <w:rPr>
          <w:rFonts w:hint="eastAsia"/>
        </w:rPr>
        <w:br/>
      </w:r>
      <w:r>
        <w:rPr>
          <w:rFonts w:hint="eastAsia"/>
        </w:rPr>
        <w:t>　　第一节 普通无轨电车行业分析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五、市场规模预测</w:t>
      </w:r>
      <w:r>
        <w:rPr>
          <w:rFonts w:hint="eastAsia"/>
        </w:rPr>
        <w:br/>
      </w:r>
      <w:r>
        <w:rPr>
          <w:rFonts w:hint="eastAsia"/>
        </w:rPr>
        <w:t>　　第二节 双源无轨电车行业分析</w:t>
      </w:r>
      <w:r>
        <w:rPr>
          <w:rFonts w:hint="eastAsia"/>
        </w:rPr>
        <w:br/>
      </w:r>
      <w:r>
        <w:rPr>
          <w:rFonts w:hint="eastAsia"/>
        </w:rPr>
        <w:t>　　　　一、应用特点分析</w:t>
      </w:r>
      <w:r>
        <w:rPr>
          <w:rFonts w:hint="eastAsia"/>
        </w:rPr>
        <w:br/>
      </w:r>
      <w:r>
        <w:rPr>
          <w:rFonts w:hint="eastAsia"/>
        </w:rPr>
        <w:t>　　　　二、产量规模分析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中国无轨电车行业应用领域发展前景分析</w:t>
      </w:r>
      <w:r>
        <w:rPr>
          <w:rFonts w:hint="eastAsia"/>
        </w:rPr>
        <w:br/>
      </w:r>
      <w:r>
        <w:rPr>
          <w:rFonts w:hint="eastAsia"/>
        </w:rPr>
        <w:t>　　第一节 一线城市发展前景分析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一、容量预测分析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二、三线城市发展前景分析</w:t>
      </w:r>
      <w:r>
        <w:rPr>
          <w:rFonts w:hint="eastAsia"/>
        </w:rPr>
        <w:br/>
      </w:r>
      <w:r>
        <w:rPr>
          <w:rFonts w:hint="eastAsia"/>
        </w:rPr>
        <w:t>　　　　一、容量预测分析</w:t>
      </w:r>
      <w:r>
        <w:rPr>
          <w:rFonts w:hint="eastAsia"/>
        </w:rPr>
        <w:br/>
      </w:r>
      <w:r>
        <w:rPr>
          <w:rFonts w:hint="eastAsia"/>
        </w:rPr>
        <w:t>　　　　二、重点项目分析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无轨电车行业竞争格局</w:t>
      </w:r>
      <w:r>
        <w:rPr>
          <w:rFonts w:hint="eastAsia"/>
        </w:rPr>
        <w:br/>
      </w:r>
      <w:r>
        <w:rPr>
          <w:rFonts w:hint="eastAsia"/>
        </w:rPr>
        <w:t>第七章 中国无轨电车领先企业经营分析</w:t>
      </w:r>
      <w:r>
        <w:rPr>
          <w:rFonts w:hint="eastAsia"/>
        </w:rPr>
        <w:br/>
      </w:r>
      <w:r>
        <w:rPr>
          <w:rFonts w:hint="eastAsia"/>
        </w:rPr>
        <w:t>　　第一节 无轨电车企业总体发展状况分析</w:t>
      </w:r>
      <w:r>
        <w:rPr>
          <w:rFonts w:hint="eastAsia"/>
        </w:rPr>
        <w:br/>
      </w:r>
      <w:r>
        <w:rPr>
          <w:rFonts w:hint="eastAsia"/>
        </w:rPr>
        <w:t>　　第二节 重点无轨电车企业个案分析</w:t>
      </w:r>
      <w:r>
        <w:rPr>
          <w:rFonts w:hint="eastAsia"/>
        </w:rPr>
        <w:br/>
      </w:r>
      <w:r>
        <w:rPr>
          <w:rFonts w:hint="eastAsia"/>
        </w:rPr>
        <w:t>　　　　一、青年汽车集团经营情况分析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二、杭州长江汽车有限公司经营情况分析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三、浙江南车电车有限公司经营情况分析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t>　　　　四、中车株洲电力机车有限公司经营情况分析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3、企业业务区域分析</w:t>
      </w:r>
      <w:r>
        <w:rPr>
          <w:rFonts w:hint="eastAsia"/>
        </w:rPr>
        <w:br/>
      </w:r>
      <w:r>
        <w:rPr>
          <w:rFonts w:hint="eastAsia"/>
        </w:rPr>
        <w:t>　　　　　　4、企业优劣势分析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无轨电车行业发展趋势</w:t>
      </w:r>
      <w:r>
        <w:rPr>
          <w:rFonts w:hint="eastAsia"/>
        </w:rPr>
        <w:br/>
      </w:r>
      <w:r>
        <w:rPr>
          <w:rFonts w:hint="eastAsia"/>
        </w:rPr>
        <w:t>第八章 中国无轨电车行业发展趋势及投资分析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1、我国宏观经济运行现状分析</w:t>
      </w:r>
      <w:r>
        <w:rPr>
          <w:rFonts w:hint="eastAsia"/>
        </w:rPr>
        <w:br/>
      </w:r>
      <w:r>
        <w:rPr>
          <w:rFonts w:hint="eastAsia"/>
        </w:rPr>
        <w:t>　　　　　　2、2025-2031年我国宏观经济形势分析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1、我国社会环境运行现状分析</w:t>
      </w:r>
      <w:r>
        <w:rPr>
          <w:rFonts w:hint="eastAsia"/>
        </w:rPr>
        <w:br/>
      </w:r>
      <w:r>
        <w:rPr>
          <w:rFonts w:hint="eastAsia"/>
        </w:rPr>
        <w:t>　　　　　　2、2025-2031年社会环境对行业的影响分析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第二节 无轨电车行业投资特性分析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中~智林－无轨电车行业发展趋势与前景预测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二、无轨电车行业发展趋势分析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三、无轨电车行业发展前景预测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2、无轨电车行业供需前景预测</w:t>
      </w:r>
      <w:r>
        <w:rPr>
          <w:rFonts w:hint="eastAsia"/>
        </w:rPr>
        <w:br/>
      </w:r>
      <w:r>
        <w:rPr>
          <w:rFonts w:hint="eastAsia"/>
        </w:rPr>
        <w:t>　　　　四、无轨电车行业投资现状及建议</w:t>
      </w:r>
      <w:r>
        <w:rPr>
          <w:rFonts w:hint="eastAsia"/>
        </w:rPr>
        <w:br/>
      </w:r>
      <w:r>
        <w:rPr>
          <w:rFonts w:hint="eastAsia"/>
        </w:rPr>
        <w:t>　　　　　　1、无轨电车行业投资机遇分析</w:t>
      </w:r>
      <w:r>
        <w:rPr>
          <w:rFonts w:hint="eastAsia"/>
        </w:rPr>
        <w:br/>
      </w:r>
      <w:r>
        <w:rPr>
          <w:rFonts w:hint="eastAsia"/>
        </w:rPr>
        <w:t>　　　　　　2、无轨电车行业投资风险警示</w:t>
      </w:r>
      <w:r>
        <w:rPr>
          <w:rFonts w:hint="eastAsia"/>
        </w:rPr>
        <w:br/>
      </w:r>
      <w:r>
        <w:rPr>
          <w:rFonts w:hint="eastAsia"/>
        </w:rPr>
        <w:t>　　　　　　3、无轨电车行业投资策略建议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2025年我国无轨电车行业产品结构情况</w:t>
      </w:r>
      <w:r>
        <w:rPr>
          <w:rFonts w:hint="eastAsia"/>
        </w:rPr>
        <w:br/>
      </w:r>
      <w:r>
        <w:rPr>
          <w:rFonts w:hint="eastAsia"/>
        </w:rPr>
        <w:t>　　图表 2025年我国无轨电车行业区域结构情况</w:t>
      </w:r>
      <w:r>
        <w:rPr>
          <w:rFonts w:hint="eastAsia"/>
        </w:rPr>
        <w:br/>
      </w:r>
      <w:r>
        <w:rPr>
          <w:rFonts w:hint="eastAsia"/>
        </w:rPr>
        <w:t>　　图表 2025年我国无轨电车在用城市线路情况</w:t>
      </w:r>
      <w:r>
        <w:rPr>
          <w:rFonts w:hint="eastAsia"/>
        </w:rPr>
        <w:br/>
      </w:r>
      <w:r>
        <w:rPr>
          <w:rFonts w:hint="eastAsia"/>
        </w:rPr>
        <w:t>　　图表 2025年全球无轨电车行业市场结构情况</w:t>
      </w:r>
      <w:r>
        <w:rPr>
          <w:rFonts w:hint="eastAsia"/>
        </w:rPr>
        <w:br/>
      </w:r>
      <w:r>
        <w:rPr>
          <w:rFonts w:hint="eastAsia"/>
        </w:rPr>
        <w:t>　　图表 2025-2031年全球无轨电车行业市场规模预测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2024-2025年我国无轨电车行业盈利能力指标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2024-2025年我国无轨电车行业营运能力指标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2024-2025年我国无轨电车行业偿债能力指标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2024-2025年我国无轨电车行业发展能力指标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2024-2025年我国无轨电车行业产成品情况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2024-2025年我国无轨电车行业销售产值情况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2024-2025年我国无轨电车行业销售收入情况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2024-2025年我国无轨电车行业总体产销率情况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2024-2025年我国无轨电车行业区域产销率情况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2024-2025年我国无轨电车行业大型企业经济指标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2024-2025年我国无轨电车行业股份制企业经济指标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2024-2025年我国无轨电车行业私营企业经济指标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2024-2025年我国无轨电车行业外伤投资企业经济指标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2024-2025年我国无轨电车行业华东地区企业经济指标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2024-2025年我国无轨电车行业东北地区企业经济指标</w:t>
      </w:r>
      <w:r>
        <w:rPr>
          <w:rFonts w:hint="eastAsia"/>
        </w:rPr>
        <w:br/>
      </w:r>
      <w:r>
        <w:rPr>
          <w:rFonts w:hint="eastAsia"/>
        </w:rPr>
        <w:t>　　图表 全国最大的51家钢铁企业排名</w:t>
      </w:r>
      <w:r>
        <w:rPr>
          <w:rFonts w:hint="eastAsia"/>
        </w:rPr>
        <w:br/>
      </w:r>
      <w:r>
        <w:rPr>
          <w:rFonts w:hint="eastAsia"/>
        </w:rPr>
        <w:t>　　图表 2025年我国轮胎行业重点企业基本情况介绍</w:t>
      </w:r>
      <w:r>
        <w:rPr>
          <w:rFonts w:hint="eastAsia"/>
        </w:rPr>
        <w:br/>
      </w:r>
      <w:r>
        <w:rPr>
          <w:rFonts w:hint="eastAsia"/>
        </w:rPr>
        <w:t>　　图表 2025-2031年我国普通无轨电车行业市场规模预测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2025-2031年我国双源无轨电车行业市场规模预测</w:t>
      </w:r>
      <w:r>
        <w:rPr>
          <w:rFonts w:hint="eastAsia"/>
        </w:rPr>
        <w:br/>
      </w:r>
      <w:r>
        <w:rPr>
          <w:rFonts w:hint="eastAsia"/>
        </w:rPr>
        <w:t>　　图表 青年汽车集团业务区域</w:t>
      </w:r>
      <w:r>
        <w:rPr>
          <w:rFonts w:hint="eastAsia"/>
        </w:rPr>
        <w:br/>
      </w:r>
      <w:r>
        <w:rPr>
          <w:rFonts w:hint="eastAsia"/>
        </w:rPr>
        <w:t>　　图表 2020-2025年我国国民经济GDP运行情况</w:t>
      </w:r>
      <w:r>
        <w:rPr>
          <w:rFonts w:hint="eastAsia"/>
        </w:rPr>
        <w:br/>
      </w:r>
      <w:r>
        <w:rPr>
          <w:rFonts w:hint="eastAsia"/>
        </w:rPr>
        <w:t>　　图表 2024-2025年我国居民消费价格（CPI）涨跌幅</w:t>
      </w:r>
      <w:r>
        <w:rPr>
          <w:rFonts w:hint="eastAsia"/>
        </w:rPr>
        <w:br/>
      </w:r>
      <w:r>
        <w:rPr>
          <w:rFonts w:hint="eastAsia"/>
        </w:rPr>
        <w:t>　　图表 2024-2025年我国猪肉、牛肉、羊肉价格变动情况（2010年12月价格=100）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2024-2025年我国鲜菜、鲜果价格变动情况（2010年12月价格=100）</w:t>
      </w:r>
      <w:r>
        <w:rPr>
          <w:rFonts w:hint="eastAsia"/>
        </w:rPr>
        <w:br/>
      </w:r>
      <w:r>
        <w:rPr>
          <w:rFonts w:hint="eastAsia"/>
        </w:rPr>
        <w:t>　　图表 2025年我国居民消费价格分类别同比涨跌幅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2025年我国居民消费者价格分类表环比涨跌幅</w:t>
      </w:r>
      <w:r>
        <w:rPr>
          <w:rFonts w:hint="eastAsia"/>
        </w:rPr>
        <w:br/>
      </w:r>
      <w:r>
        <w:rPr>
          <w:rFonts w:hint="eastAsia"/>
        </w:rPr>
        <w:t>　　图表 2025年我国居民消费价格主要数据</w:t>
      </w:r>
      <w:r>
        <w:rPr>
          <w:rFonts w:hint="eastAsia"/>
        </w:rPr>
        <w:br/>
      </w:r>
      <w:r>
        <w:rPr>
          <w:rFonts w:hint="eastAsia"/>
        </w:rPr>
        <w:t>　　图表 2024-2025年我国工业生产者出产价格涨跌幅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45f911d104a9f" w:history="1">
        <w:r>
          <w:rPr>
            <w:rStyle w:val="Hyperlink"/>
          </w:rPr>
          <w:t>2025-2031年中国无轨电车行业现状分析与发展前景研究报告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45f911d104a9f" w:history="1">
        <w:r>
          <w:rPr>
            <w:rStyle w:val="Hyperlink"/>
          </w:rPr>
          <w:t>https://www.20087.com/6/26/WuGuiDianCheDeFaZhanQianJing.html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热点：什么叫无轨电车、无轨电车和有轨电车是什么车、有轨电车和无轨电车、无轨电车图片、无轨电车滑触线原理、无轨电车驾照怎么考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7cd39c27c4654" w:history="1">
      <w:r>
        <w:rPr>
          <w:rStyle w:val="Hyperlink"/>
        </w:rPr>
        <w:t>2025-2031年中国无轨电车行业现状分析与发展前景研究报告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WuGuiDianCheDeFaZhanQianJing.html" TargetMode="External" Id="R7b345f911d10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WuGuiDianCheDeFaZhanQianJing.html" TargetMode="External" Id="R0737cd39c27c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2025-04-28T07:19:00Z</dcterms:created>
  <dcterms:modified xsi:type="dcterms:W3CDTF">2025-04-28T08:19:00Z</dcterms:modified>
  <dc:subject>2025-2031年中国无轨电车行业现状分析与发展前景研究报告</dc:subject>
  <dc:title>2025-2031年中国无轨电车行业现状分析与发展前景研究报告</dc:title>
  <cp:keywords>2025-2031年中国无轨电车行业现状分析与发展前景研究报告</cp:keywords>
  <dc:description>2025-2031年中国无轨电车行业现状分析与发展前景研究报告</dc:description>
</cp:coreProperties>
</file>