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8b4b7d0c64e14" w:history="1">
              <w:r>
                <w:rPr>
                  <w:rStyle w:val="Hyperlink"/>
                </w:rPr>
                <w:t>2026-2032年中国沉降位移传感器市场研究与行业前景分析报告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8b4b7d0c64e14" w:history="1">
              <w:r>
                <w:rPr>
                  <w:rStyle w:val="Hyperlink"/>
                </w:rPr>
                <w:t>2026-2032年中国沉降位移传感器市场研究与行业前景分析报告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8b4b7d0c64e14" w:history="1">
                <w:r>
                  <w:rPr>
                    <w:rStyle w:val="Hyperlink"/>
                  </w:rPr>
                  <w:t>https://www.20087.com/6/96/ChenJiangWeiYiChuanGanQiHangYeQianJing.html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降位移传感器是一种用于高精度测量地表、建筑物、桥梁及地下结构垂直与水平位移的精密监测设备，广泛应用于土木工程、矿山开采、轨道交通及地质灾害预警等领域。该传感器通过实时捕捉微小的地层变形与结构沉降，为工程安全评估与灾害预防提供关键数据支撑。目前，沉降位移传感器在技术路线上呈现多元化发展，涵盖静力水准仪、光纤光栅传感器、MEMS倾角仪及InSAR遥感等，各类技术在测量精度、抗干扰能力及长期稳定性方面各具优势。光纤光栅传感器凭借无源、抗电磁干扰、耐腐蚀及分布式测量等特性，在桥梁、隧道及高铁等关键基础设施的长期健康监测中占据重要地位。同时，物联网与边缘计算技术的集成，使传感器具备数据本地处理与异常自动预警能力，大幅降低了人工巡检成本与响应延迟。</w:t>
      </w:r>
      <w:r>
        <w:rPr>
          <w:rFonts w:hint="eastAsia"/>
        </w:rPr>
        <w:br/>
      </w:r>
      <w:r>
        <w:rPr>
          <w:rFonts w:hint="eastAsia"/>
        </w:rPr>
        <w:t>　　未来，沉降位移传感器将加速向多源融合、智能预测与全域感知方向演进。市场调研网认为，多传感器协同与数据融合算法的成熟，将实现对复杂地质条件下沉降变形的全方位、高精度重构，提升监测系统的鲁棒性与可靠性。人工智能与数字孪生技术的深度应用，将使传感器数据从被动记录转向主动预测，通过历史数据建模与实时流分析，提前识别潜在风险并生成维护建议。在极端环境适应性方面，耐高温、耐高压及抗辐射传感器的研发，将拓展其在深海、深地及核设施等特殊场景中的应用边界。此外，随着全球基础设施老化问题日益突出，低成本、易部署、免维护的微型化传感器将推动沉降监测从重大工程向城市地下管网、边坡及老旧建筑等更广泛的场景普及，构建起覆盖全生命周期的基础设施安全守护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8b4b7d0c64e14" w:history="1">
        <w:r>
          <w:rPr>
            <w:rStyle w:val="Hyperlink"/>
          </w:rPr>
          <w:t>2026-2032年中国沉降位移传感器市场研究与行业前景分析报告</w:t>
        </w:r>
      </w:hyperlink>
      <w:r>
        <w:rPr>
          <w:rFonts w:hint="eastAsia"/>
        </w:rPr>
        <w:t>》，2025年沉降位移传感器行业市场规模达 亿元，预计2032年市场规模将达 亿元，期间年均复合增长率（CAGR）达 %。报告系统梳理了沉降位移传感器产业链的整体结构，详细解读了沉降位移传感器市场规模、需求动态及价格波动的影响因素。报告基于沉降位移传感器行业现状，结合技术发展与应用趋势，对沉降位移传感器市场前景和未来发展方向进行了预测。同时，报告重点分析了行业重点企业的竞争策略、市场集中度及品牌表现，并对沉降位移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沉降位移传感器行业概述</w:t>
      </w:r>
      <w:r>
        <w:rPr>
          <w:rFonts w:hint="eastAsia"/>
        </w:rPr>
        <w:br/>
      </w:r>
      <w:r>
        <w:rPr>
          <w:rFonts w:hint="eastAsia"/>
        </w:rPr>
        <w:t>　　第一节 沉降位移传感器定义与分类</w:t>
      </w:r>
      <w:r>
        <w:rPr>
          <w:rFonts w:hint="eastAsia"/>
        </w:rPr>
        <w:br/>
      </w:r>
      <w:r>
        <w:rPr>
          <w:rFonts w:hint="eastAsia"/>
        </w:rPr>
        <w:t>　　第二节 沉降位移传感器应用领域</w:t>
      </w:r>
      <w:r>
        <w:rPr>
          <w:rFonts w:hint="eastAsia"/>
        </w:rPr>
        <w:br/>
      </w:r>
      <w:r>
        <w:rPr>
          <w:rFonts w:hint="eastAsia"/>
        </w:rPr>
        <w:t>　　第三节 沉降位移传感器行业经济指标分析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沉降位移传感器产业链及经营模式分析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三、沉降位移传感器销售模式及销售渠道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全球沉降位移传感器市场发展综述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2020-2025年全球沉降位移传感器市场规模与趋势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主要国家与地区沉降位移传感器市场分析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2026-2032年全球沉降位移传感器行业发展趋势与前景预测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中国沉降位移传感器行业市场分析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2025-2026年沉降位移传感器产能与投资动态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一、国内沉降位移传感器产能及利用情况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二、沉降位移传感器产能扩张与投资动态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2026-2032年沉降位移传感器行业产量统计与趋势预测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一、2020-2025年沉降位移传感器行业产量数据统计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1、2020-2025年沉降位移传感器产量及增长趋势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2、2020-2025年沉降位移传感器细分产品产量及份额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二、影响沉降位移传感器产量的关键因素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三、2026-2032年沉降位移传感器产量预测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2026-2032年沉降位移传感器市场需求与销售分析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一、2025-2026年沉降位移传感器行业需求现状</w:t>
      </w:r>
      <w:r>
        <w:rPr>
          <w:rFonts w:hint="eastAsia"/>
        </w:rPr>
        <w:br/>
      </w:r>
      <w:r>
        <w:rPr>
          <w:rFonts w:hint="eastAsia"/>
        </w:rPr>
        <w:t>　　　　二、沉降位移传感器客户群体与需求特点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三、2020-2025年沉降位移传感器行业销售规模分析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四、2026-2032年沉降位移传感器市场增长潜力与规模预测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中国沉降位移传感器细分市场与下游应用领域分析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沉降位移传感器细分市场分析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一、2025-2026年沉降位移传感器主要细分产品市场现状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沉降位移传感器下游应用与客户群体分析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一、2025-2026年沉降位移传感器各应用领域市场现状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2025-2026年沉降位移传感器行业技术发展现状及趋势分析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沉降位移传感器行业技术发展现状分析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国内外沉降位移传感器行业技术差异与原因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沉降位移传感器行业技术发展方向、趋势预测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提升沉降位移传感器行业技术能力策略建议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沉降位移传感器价格机制与竞争策略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一、2020-2025年沉降位移传感器市场价格走势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沉降位移传感器定价策略与方法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2026-2032年沉降位移传感器价格竞争态势与趋势预测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中国沉降位移传感器行业重点区域市场研究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2025-2026年重点区域沉降位移传感器市场发展概况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二、2020-2025年沉降位移传感器市场需求规模情况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三、2026-2032年沉降位移传感器行业发展潜力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二、2020-2025年沉降位移传感器市场需求规模情况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三、2026-2032年沉降位移传感器行业发展潜力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二、2020-2025年沉降位移传感器市场需求规模情况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三、2026-2032年沉降位移传感器行业发展潜力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二、2020-2025年沉降位移传感器市场需求规模情况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三、2026-2032年沉降位移传感器行业发展潜力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二、2020-2025年沉降位移传感器市场需求规模情况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三、2026-2032年沉降位移传感器行业发展潜力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2020-2025年中国沉降位移传感器行业进出口情况分析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沉降位移传感器行业进口情况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一、2020-2025年沉降位移传感器进口规模及增长情况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二、沉降位移传感器主要进口来源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沉降位移传感器行业出口情况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一、2020-2025年沉降位移传感器出口规模及增长情况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二、沉降位移传感器主要出口目的地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2020-2025年中国沉降位移传感器行业总体发展与财务状况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2020-2025年中国沉降位移传感器行业规模情况</w:t>
      </w:r>
      <w:r>
        <w:rPr>
          <w:rFonts w:hint="eastAsia"/>
        </w:rPr>
        <w:br/>
      </w:r>
      <w:r>
        <w:rPr>
          <w:rFonts w:hint="eastAsia"/>
        </w:rPr>
        <w:t>　　　　一、沉降位移传感器行业企业数量规模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二、沉降位移传感器行业从业人员规模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三、沉降位移传感器行业市场敏感性分析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2020-2025年中国沉降位移传感器行业财务能力分析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一、沉降位移传感器行业盈利能力</w:t>
      </w:r>
      <w:r>
        <w:rPr>
          <w:rFonts w:hint="eastAsia"/>
        </w:rPr>
        <w:br/>
      </w:r>
      <w:r>
        <w:rPr>
          <w:rFonts w:hint="eastAsia"/>
        </w:rPr>
        <w:t>　　　　二、沉降位移传感器行业偿债能力</w:t>
      </w:r>
      <w:r>
        <w:rPr>
          <w:rFonts w:hint="eastAsia"/>
        </w:rPr>
        <w:br/>
      </w:r>
      <w:r>
        <w:rPr>
          <w:rFonts w:hint="eastAsia"/>
        </w:rPr>
        <w:t>　　　　三、沉降位移传感器行业营运能力</w:t>
      </w:r>
      <w:r>
        <w:rPr>
          <w:rFonts w:hint="eastAsia"/>
        </w:rPr>
        <w:br/>
      </w:r>
      <w:r>
        <w:rPr>
          <w:rFonts w:hint="eastAsia"/>
        </w:rPr>
        <w:t>　　　　四、沉降位移传感器行业发展能力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沉降位移传感器行业重点企业调研分析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二、企业沉降位移传感器业务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中国沉降位移传感器行业竞争格局分析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沉降位移传感器行业竞争格局总览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2025-2026年沉降位移传感器行业竞争力分析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2020-2025年沉降位移传感器行业企业并购活动分析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2025-2026年沉降位移传感器行业会展与招投标活动分析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一、沉降位移传感器行业会展活动及其市场影响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2026年中国沉降位移传感器企业发展企业发展策略与建议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沉降位移传感器销售模式与渠道策略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沉降位移传感器品牌与市场推广策略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沉降位移传感器研发投入与技术创新能力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沉降位移传感器合作联盟与资源整合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中国沉降位移传感器行业风险与对策</w:t>
      </w:r>
      <w:r>
        <w:rPr>
          <w:rFonts w:hint="eastAsia"/>
        </w:rPr>
        <w:br/>
      </w:r>
      <w:r>
        <w:rPr>
          <w:rFonts w:hint="eastAsia"/>
        </w:rPr>
        <w:t>　　第一节 沉降位移传感器行业SWOT分析</w:t>
      </w:r>
      <w:r>
        <w:rPr>
          <w:rFonts w:hint="eastAsia"/>
        </w:rPr>
        <w:br/>
      </w:r>
      <w:r>
        <w:rPr>
          <w:rFonts w:hint="eastAsia"/>
        </w:rPr>
        <w:t>　　　　一、沉降位移传感器行业优势</w:t>
      </w:r>
      <w:r>
        <w:rPr>
          <w:rFonts w:hint="eastAsia"/>
        </w:rPr>
        <w:br/>
      </w:r>
      <w:r>
        <w:rPr>
          <w:rFonts w:hint="eastAsia"/>
        </w:rPr>
        <w:t>　　　　二、沉降位移传感器行业劣势</w:t>
      </w:r>
      <w:r>
        <w:rPr>
          <w:rFonts w:hint="eastAsia"/>
        </w:rPr>
        <w:br/>
      </w:r>
      <w:r>
        <w:rPr>
          <w:rFonts w:hint="eastAsia"/>
        </w:rPr>
        <w:t>　　　　三、沉降位移传感器市场机会</w:t>
      </w:r>
      <w:r>
        <w:rPr>
          <w:rFonts w:hint="eastAsia"/>
        </w:rPr>
        <w:br/>
      </w:r>
      <w:r>
        <w:rPr>
          <w:rFonts w:hint="eastAsia"/>
        </w:rPr>
        <w:t>　　　　四、沉降位移传感器市场威胁</w:t>
      </w:r>
      <w:r>
        <w:rPr>
          <w:rFonts w:hint="eastAsia"/>
        </w:rPr>
        <w:br/>
      </w:r>
      <w:r>
        <w:rPr>
          <w:rFonts w:hint="eastAsia"/>
        </w:rPr>
        <w:t>　　第二节 沉降位移传感器行业风险及对策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2026-2032年中国沉降位移传感器行业前景与发展趋势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2025-2026年沉降位移传感器行业发展环境分析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一、沉降位移传感器行业主管部门与监管体制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二、沉降位移传感器行业主要法律法规及政策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三、沉降位移传感器行业标准与质量监管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2026-2032年沉降位移传感器行业发展趋势与方向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2026-2032年沉降位移传感器行业发展潜力与机遇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沉降位移传感器行业研究结论与建议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中⋅智林⋅－沉降位移传感器行业发展建议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沉降位移传感器行业类别</w:t>
      </w:r>
      <w:r>
        <w:rPr>
          <w:rFonts w:hint="eastAsia"/>
        </w:rPr>
        <w:br/>
      </w:r>
      <w:r>
        <w:rPr>
          <w:rFonts w:hint="eastAsia"/>
        </w:rPr>
        <w:t>　　图表 沉降位移传感器行业产业链调研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沉降位移传感器行业现状</w:t>
      </w:r>
      <w:r>
        <w:rPr>
          <w:rFonts w:hint="eastAsia"/>
        </w:rPr>
        <w:br/>
      </w:r>
      <w:r>
        <w:rPr>
          <w:rFonts w:hint="eastAsia"/>
        </w:rPr>
        <w:t>　　图表 沉降位移传感器行业标准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2026年中国沉降位移传感器行业产能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2020-2025年中国沉降位移传感器行业产量统计</w:t>
      </w:r>
      <w:r>
        <w:rPr>
          <w:rFonts w:hint="eastAsia"/>
        </w:rPr>
        <w:br/>
      </w:r>
      <w:r>
        <w:rPr>
          <w:rFonts w:hint="eastAsia"/>
        </w:rPr>
        <w:t>　　图表 沉降位移传感器行业动态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2026年中国沉降位移传感器行业需求区域调研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2020-2025年中国沉降位移传感器行情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2020-2025年中国沉降位移传感器行业企业数量统计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**地区沉降位移传感器市场规模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**地区沉降位移传感器行业市场需求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**地区沉降位移传感器市场调研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**地区沉降位移传感器行业市场需求分析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**地区沉降位移传感器市场规模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**地区沉降位移传感器行业市场需求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**地区沉降位移传感器市场调研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**地区沉降位移传感器行业市场需求分析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沉降位移传感器行业竞争对手分析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沉降位移传感器重点企业（三）成长能力情况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沉降位移传感器行业准入条件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2026年中国沉降位移传感器市场前景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2026-2032年中国沉降位移传感器行业发展趋势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8b4b7d0c64e14" w:history="1">
        <w:r>
          <w:rPr>
            <w:rStyle w:val="Hyperlink"/>
          </w:rPr>
          <w:t>2026-2032年中国沉降位移传感器市场研究与行业前景分析报告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8b4b7d0c64e14" w:history="1">
        <w:r>
          <w:rPr>
            <w:rStyle w:val="Hyperlink"/>
          </w:rPr>
          <w:t>https://www.20087.com/6/96/ChenJiangWeiYiChuanGanQiHangYeQianJing.html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热点：沉降传感器原理、沉降测量所用位移传感器或百分表的分辨率应优于或等于、沉降位移监测报告、沉降位移观测结论怎么写、位移沉降过大的处理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e61b0f8443b6" w:history="1">
      <w:r>
        <w:rPr>
          <w:rStyle w:val="Hyperlink"/>
        </w:rPr>
        <w:t>2026-2032年中国沉降位移传感器市场研究与行业前景分析报告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ChenJiangWeiYiChuanGanQiHangYeQianJing.html" TargetMode="External" Id="R5cd8b4b7d0c6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ChenJiangWeiYiChuanGanQiHangYeQianJing.html" TargetMode="External" Id="R257ce61b0f84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2026-07-20T04:48:10Z</dcterms:created>
  <dcterms:modified xsi:type="dcterms:W3CDTF">2026-07-20T05:48:10Z</dcterms:modified>
  <dc:subject>2026-2032年中国沉降位移传感器市场研究与行业前景分析报告</dc:subject>
  <dc:title>2026-2032年中国沉降位移传感器市场研究与行业前景分析报告</dc:title>
  <cp:keywords>2026-2032年中国沉降位移传感器市场研究与行业前景分析报告</cp:keywords>
  <dc:description>2026-2032年中国沉降位移传感器市场研究与行业前景分析报告</dc:description>
</cp:coreProperties>
</file>