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738c503004e6f" w:history="1">
              <w:r>
                <w:rPr>
                  <w:rStyle w:val="Hyperlink"/>
                </w:rPr>
                <w:t>2026-2032年中国浪涌电压发生器行业研究与前景趋势分析报告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738c503004e6f" w:history="1">
              <w:r>
                <w:rPr>
                  <w:rStyle w:val="Hyperlink"/>
                </w:rPr>
                <w:t>2026-2032年中国浪涌电压发生器行业研究与前景趋势分析报告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738c503004e6f" w:history="1">
                <w:r>
                  <w:rPr>
                    <w:rStyle w:val="Hyperlink"/>
                  </w:rPr>
                  <w:t>https://www.20087.com/6/66/LangYongDianYaFaShengQiDeXianZhuangYuFaZhanQianJing.html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78738c503004e6f" w:history="1">
        <w:r>
          <w:rPr>
            <w:rStyle w:val="Hyperlink"/>
          </w:rPr>
          <w:t>2026-2032年中国浪涌电压发生器行业研究与前景趋势分析报告</w:t>
        </w:r>
      </w:hyperlink>
      <w:r>
        <w:rPr>
          <w:rFonts w:hint="eastAsia"/>
        </w:rPr>
        <w:t>》，2025年浪涌电压发生器行业市场规模达 亿元，预计2032年市场规模将达 亿元，期间年均复合增长率（CAGR）达 %。报告基于长期浪涌电压发生器行业观察和市场供需分析，对浪涌电压发生器行业进行系统分析，客观呈现浪涌电压发生器市场规模、竞争格局和技术发展水平，评估浪涌电压发生器重点企业经营状况和市场表现。通过定量与定性相结合的方法，预测浪涌电压发生器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浪涌电压发生器行业相关概述</w:t>
      </w:r>
      <w:r>
        <w:rPr>
          <w:rFonts w:hint="eastAsia"/>
        </w:rPr>
        <w:br/>
      </w:r>
      <w:r>
        <w:rPr>
          <w:rFonts w:hint="eastAsia"/>
        </w:rPr>
        <w:t>　　　　一、浪涌电压发生器行业定义及特点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1、浪涌电压发生器行业定义</w:t>
      </w:r>
      <w:r>
        <w:rPr>
          <w:rFonts w:hint="eastAsia"/>
        </w:rPr>
        <w:br/>
      </w:r>
      <w:r>
        <w:rPr>
          <w:rFonts w:hint="eastAsia"/>
        </w:rPr>
        <w:t>　　　　　　2、浪涌电压发生器行业特点</w:t>
      </w:r>
      <w:r>
        <w:rPr>
          <w:rFonts w:hint="eastAsia"/>
        </w:rPr>
        <w:br/>
      </w:r>
      <w:r>
        <w:rPr>
          <w:rFonts w:hint="eastAsia"/>
        </w:rPr>
        <w:t>　　　　二、浪涌电压发生器行业经营模式分析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1、浪涌电压发生器生产模式</w:t>
      </w:r>
      <w:r>
        <w:rPr>
          <w:rFonts w:hint="eastAsia"/>
        </w:rPr>
        <w:br/>
      </w:r>
      <w:r>
        <w:rPr>
          <w:rFonts w:hint="eastAsia"/>
        </w:rPr>
        <w:t>　　　　　　2、浪涌电压发生器采购模式</w:t>
      </w:r>
      <w:r>
        <w:rPr>
          <w:rFonts w:hint="eastAsia"/>
        </w:rPr>
        <w:br/>
      </w:r>
      <w:r>
        <w:rPr>
          <w:rFonts w:hint="eastAsia"/>
        </w:rPr>
        <w:t>　　　　　　3、浪涌电压发生器销售模式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2026年中国浪涌电压发生器行业发展环境分析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浪涌电压发生器经济环境分析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浪涌电压发生器政策环境分析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2025-2026年浪涌电压发生器行业技术发展现状及趋势分析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浪涌电压发生器行业技术发展现状分析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国内外浪涌电压发生器行业技术差异与原因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浪涌电压发生器行业技术发展方向、趋势预测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提升浪涌电压发生器行业技术能力策略建议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2026年世界浪涌电压发生器行业市场运行形势分析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2026年全球浪涌电压发生器行业发展概况</w:t>
      </w:r>
      <w:r>
        <w:rPr>
          <w:rFonts w:hint="eastAsia"/>
        </w:rPr>
        <w:br/>
      </w:r>
      <w:r>
        <w:rPr>
          <w:rFonts w:hint="eastAsia"/>
        </w:rPr>
        <w:t>　　第二节 世界浪涌电压发生器行业发展走势</w:t>
      </w:r>
      <w:r>
        <w:rPr>
          <w:rFonts w:hint="eastAsia"/>
        </w:rPr>
        <w:br/>
      </w:r>
      <w:r>
        <w:rPr>
          <w:rFonts w:hint="eastAsia"/>
        </w:rPr>
        <w:t>　　　　一、全球浪涌电压发生器行业市场分布情况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二、全球浪涌电压发生器行业发展趋势分析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全球浪涌电压发生器行业重点国家和区域分析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中国浪涌电压发生器行业市场供需状况分析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中国浪涌电压发生器行业市场规模情况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中国浪涌电压发生器行业盈利情况分析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中国浪涌电压发生器行业市场需求状况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一、2020-2025年浪涌电压发生器行业市场需求情况</w:t>
      </w:r>
      <w:r>
        <w:rPr>
          <w:rFonts w:hint="eastAsia"/>
        </w:rPr>
        <w:br/>
      </w:r>
      <w:r>
        <w:rPr>
          <w:rFonts w:hint="eastAsia"/>
        </w:rPr>
        <w:t>　　　　二、浪涌电压发生器行业市场需求特点分析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三、2026-2032年浪涌电压发生器行业市场需求预测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中国浪涌电压发生器行业产量情况分析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一、2020-2025年浪涌电压发生器行业产量统计分析</w:t>
      </w:r>
      <w:r>
        <w:rPr>
          <w:rFonts w:hint="eastAsia"/>
        </w:rPr>
        <w:br/>
      </w:r>
      <w:r>
        <w:rPr>
          <w:rFonts w:hint="eastAsia"/>
        </w:rPr>
        <w:t>　　　　二、浪涌电压发生器行业区域产量分析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三、2026-2032年浪涌电压发生器行业产量预测分析</w:t>
      </w:r>
      <w:r>
        <w:rPr>
          <w:rFonts w:hint="eastAsia"/>
        </w:rPr>
        <w:br/>
      </w:r>
      <w:r>
        <w:rPr>
          <w:rFonts w:hint="eastAsia"/>
        </w:rPr>
        <w:t>　　第五节 浪涌电压发生器行业市场供需平衡状况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中国浪涌电压发生器行业进出口情况分析预测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2020-2025年中国浪涌电压发生器行业进出口情况分析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一、2020-2025年中国浪涌电压发生器行业进口分析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二、2020-2025年中国浪涌电压发生器行业出口分析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2026-2032年中国浪涌电压发生器行业进出口情况预测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一、2026-2032年中国浪涌电压发生器行业进口预测分析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二、2026-2032年中国浪涌电压发生器行业出口预测分析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影响浪涌电压发生器行业进出口变化的主要原因分析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2020-2025年中国浪涌电压发生器行业重点地区调研分析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一、中国浪涌电压发生器行业重点区域市场结构调研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二、**地区浪涌电压发生器市场调研分析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三、**地区浪涌电压发生器市场调研分析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四、**地区浪涌电压发生器市场调研分析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五、**地区浪涌电压发生器市场调研分析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六、**地区浪涌电压发生器市场调研分析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浪涌电压发生器行业细分产品市场调研分析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中国浪涌电压发生器行业市场行情分析预测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浪涌电压发生器价格影响因素分析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2020-2025年中国浪涌电压发生器市场价格趋向分析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2026-2032年中国浪涌电压发生器市场价格趋向预测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浪涌电压发生器行业上、下游市场分析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浪涌电压发生器行业上游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浪涌电压发生器行业下游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浪涌电压发生器行业竞争格局分析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浪涌电压发生器行业集中度分析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一、浪涌电压发生器市场集中度分析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二、浪涌电压发生器企业集中度分析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三、浪涌电压发生器区域集中度分析</w:t>
      </w:r>
      <w:r>
        <w:rPr>
          <w:rFonts w:hint="eastAsia"/>
        </w:rPr>
        <w:br/>
      </w:r>
      <w:r>
        <w:rPr>
          <w:rFonts w:hint="eastAsia"/>
        </w:rPr>
        <w:t>　　第二节 浪涌电压发生器行业竞争格局分析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一、2026年浪涌电压发生器行业竞争分析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二、2026年中外浪涌电压发生器产品竞争分析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三、2020-2025年中国浪涌电压发生器市场竞争分析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四、2026-2032年国内主要浪涌电压发生器企业动向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浪涌电压发生器行业重点企业发展调研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浪涌电压发生器重点企业（一）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浪涌电压发生器重点企业（二）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浪涌电压发生器重点企业（三）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浪涌电压发生器重点企业（四）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浪涌电压发生器重点企业（五）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浪涌电压发生器重点企业（六）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浪涌电压发生器企业发展策略分析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浪涌电压发生器市场策略分析</w:t>
      </w:r>
      <w:r>
        <w:rPr>
          <w:rFonts w:hint="eastAsia"/>
        </w:rPr>
        <w:br/>
      </w:r>
      <w:r>
        <w:rPr>
          <w:rFonts w:hint="eastAsia"/>
        </w:rPr>
        <w:t>　　　　一、浪涌电压发生器价格策略分析</w:t>
      </w:r>
      <w:r>
        <w:rPr>
          <w:rFonts w:hint="eastAsia"/>
        </w:rPr>
        <w:br/>
      </w:r>
      <w:r>
        <w:rPr>
          <w:rFonts w:hint="eastAsia"/>
        </w:rPr>
        <w:t>　　　　二、浪涌电压发生器渠道策略分析</w:t>
      </w:r>
      <w:r>
        <w:rPr>
          <w:rFonts w:hint="eastAsia"/>
        </w:rPr>
        <w:br/>
      </w:r>
      <w:r>
        <w:rPr>
          <w:rFonts w:hint="eastAsia"/>
        </w:rPr>
        <w:t>　　第二节 浪涌电压发生器销售策略分析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提高浪涌电压发生器企业竞争力的策略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一、提高中国浪涌电压发生器企业核心竞争力的对策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二、浪涌电压发生器企业提升竞争力的主要方向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三、影响浪涌电压发生器企业核心竞争力的因素及提升途径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四、提高浪涌电压发生器企业竞争力的策略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对我国浪涌电压发生器品牌的战略思考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一、浪涌电压发生器实施品牌战略的意义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二、浪涌电压发生器企业品牌的现状分析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三、我国浪涌电压发生器企业的品牌战略</w:t>
      </w:r>
      <w:r>
        <w:rPr>
          <w:rFonts w:hint="eastAsia"/>
        </w:rPr>
        <w:br/>
      </w:r>
      <w:r>
        <w:rPr>
          <w:rFonts w:hint="eastAsia"/>
        </w:rPr>
        <w:t>　　　　四、浪涌电压发生器品牌战略管理的策略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中国浪涌电压发生器行业营销策略分析</w:t>
      </w:r>
      <w:r>
        <w:rPr>
          <w:rFonts w:hint="eastAsia"/>
        </w:rPr>
        <w:br/>
      </w:r>
      <w:r>
        <w:rPr>
          <w:rFonts w:hint="eastAsia"/>
        </w:rPr>
        <w:t>　　第一节 浪涌电压发生器市场推广策略研究分析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一、做好浪涌电压发生器产品导入</w:t>
      </w:r>
      <w:r>
        <w:rPr>
          <w:rFonts w:hint="eastAsia"/>
        </w:rPr>
        <w:br/>
      </w:r>
      <w:r>
        <w:rPr>
          <w:rFonts w:hint="eastAsia"/>
        </w:rPr>
        <w:t>　　　　二、做好浪涌电压发生器产品组合和产品线决策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三、浪涌电压发生器行业城市市场推广策略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浪涌电压发生器行业渠道营销研究分析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一、浪涌电压发生器行业营销环境分析</w:t>
      </w:r>
      <w:r>
        <w:rPr>
          <w:rFonts w:hint="eastAsia"/>
        </w:rPr>
        <w:br/>
      </w:r>
      <w:r>
        <w:rPr>
          <w:rFonts w:hint="eastAsia"/>
        </w:rPr>
        <w:t>　　　　二、浪涌电压发生器行业现存的营销渠道分析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三、浪涌电压发生器行业终端市场营销管理策略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浪涌电压发生器行业营销战略研究分析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一、中国浪涌电压发生器行业有效整合营销策略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二、建立浪涌电压发生器行业厂商的双嬴模式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2026-2032年中国浪涌电压发生器行业前景与风险预测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2026年浪涌电压发生器市场前景分析</w:t>
      </w:r>
      <w:r>
        <w:rPr>
          <w:rFonts w:hint="eastAsia"/>
        </w:rPr>
        <w:br/>
      </w:r>
      <w:r>
        <w:rPr>
          <w:rFonts w:hint="eastAsia"/>
        </w:rPr>
        <w:t>　　第二节 2026年浪涌电压发生器发展趋势预测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2026-2032年中国浪涌电压发生器行业投资特性分析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一、2026-2032年中国浪涌电压发生器行业进入壁垒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二、2026-2032年中国浪涌电压发生器行业盈利模式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三、2026-2032年中国浪涌电压发生器行业盈利因素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2026-2032年中国浪涌电压发生器行业投资机会分析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一、2026-2032年中国浪涌电压发生器细分市场投资机会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二、2026-2032年中国浪涌电压发生器行业区域市场投资潜力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2026-2032年中国浪涌电压发生器行业投资风险分析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一、2026-2032年中国浪涌电压发生器行业市场竞争风险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二、2026-2032年中国浪涌电压发生器行业技术风险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三、2026-2032年中国浪涌电压发生器行业政策风险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四、2026-2032年中国浪涌电压发生器行业进入退出风险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2026-2032年中国浪涌电压发生器行业盈利模式与投资策略分析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国外浪涌电压发生器行业投资现状及经营模式分析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一、境外浪涌电压发生器行业成长情况调查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中国浪涌电压发生器行业商业模式探讨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中国浪涌电压发生器行业投资国际化发展战略分析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中国浪涌电压发生器行业投资策略分析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中国浪涌电压发生器行业资本运作战略选择方案研究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中~智林~－中国浪涌电压发生器行业多元化经营战略的可行性分析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浪涌电压发生器行业类别</w:t>
      </w:r>
      <w:r>
        <w:rPr>
          <w:rFonts w:hint="eastAsia"/>
        </w:rPr>
        <w:br/>
      </w:r>
      <w:r>
        <w:rPr>
          <w:rFonts w:hint="eastAsia"/>
        </w:rPr>
        <w:t>　　图表 浪涌电压发生器行业产业链调研</w:t>
      </w:r>
      <w:r>
        <w:rPr>
          <w:rFonts w:hint="eastAsia"/>
        </w:rPr>
        <w:br/>
      </w:r>
      <w:r>
        <w:rPr>
          <w:rFonts w:hint="eastAsia"/>
        </w:rPr>
        <w:t>　　图表 浪涌电压发生器行业现状</w:t>
      </w:r>
      <w:r>
        <w:rPr>
          <w:rFonts w:hint="eastAsia"/>
        </w:rPr>
        <w:br/>
      </w:r>
      <w:r>
        <w:rPr>
          <w:rFonts w:hint="eastAsia"/>
        </w:rPr>
        <w:t>　　图表 浪涌电压发生器行业标准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2020-2025年中国浪涌电压发生器市场规模</w:t>
      </w:r>
      <w:r>
        <w:rPr>
          <w:rFonts w:hint="eastAsia"/>
        </w:rPr>
        <w:br/>
      </w:r>
      <w:r>
        <w:rPr>
          <w:rFonts w:hint="eastAsia"/>
        </w:rPr>
        <w:t>　　图表 2026年中国浪涌电压发生器行业产能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2020-2025年中国浪涌电压发生器产量</w:t>
      </w:r>
      <w:r>
        <w:rPr>
          <w:rFonts w:hint="eastAsia"/>
        </w:rPr>
        <w:br/>
      </w:r>
      <w:r>
        <w:rPr>
          <w:rFonts w:hint="eastAsia"/>
        </w:rPr>
        <w:t>　　图表 浪涌电压发生器行业动态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2020-2025年中国浪涌电压发生器市场需求量</w:t>
      </w:r>
      <w:r>
        <w:rPr>
          <w:rFonts w:hint="eastAsia"/>
        </w:rPr>
        <w:br/>
      </w:r>
      <w:r>
        <w:rPr>
          <w:rFonts w:hint="eastAsia"/>
        </w:rPr>
        <w:t>　　图表 2026年中国浪涌电压发生器行业需求区域调研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2020-2025年中国浪涌电压发生器行情</w:t>
      </w:r>
      <w:r>
        <w:rPr>
          <w:rFonts w:hint="eastAsia"/>
        </w:rPr>
        <w:br/>
      </w:r>
      <w:r>
        <w:rPr>
          <w:rFonts w:hint="eastAsia"/>
        </w:rPr>
        <w:t>　　图表 2020-2025年中国浪涌电压发生器价格走势图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2020-2025年中国浪涌电压发生器行业销售收入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2020-2025年中国浪涌电压发生器行业盈利情况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2020-2025年中国浪涌电压发生器行业利润总额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2020-2025年中国浪涌电压发生器进口数据</w:t>
      </w:r>
      <w:r>
        <w:rPr>
          <w:rFonts w:hint="eastAsia"/>
        </w:rPr>
        <w:br/>
      </w:r>
      <w:r>
        <w:rPr>
          <w:rFonts w:hint="eastAsia"/>
        </w:rPr>
        <w:t>　　图表 2020-2025年中国浪涌电压发生器出口数据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2020-2025年中国浪涌电压发生器行业企业数量统计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**地区浪涌电压发生器市场规模</w:t>
      </w:r>
      <w:r>
        <w:rPr>
          <w:rFonts w:hint="eastAsia"/>
        </w:rPr>
        <w:br/>
      </w:r>
      <w:r>
        <w:rPr>
          <w:rFonts w:hint="eastAsia"/>
        </w:rPr>
        <w:t>　　图表 **地区浪涌电压发生器行业市场需求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**地区浪涌电压发生器市场调研</w:t>
      </w:r>
      <w:r>
        <w:rPr>
          <w:rFonts w:hint="eastAsia"/>
        </w:rPr>
        <w:br/>
      </w:r>
      <w:r>
        <w:rPr>
          <w:rFonts w:hint="eastAsia"/>
        </w:rPr>
        <w:t>　　图表 **地区浪涌电压发生器行业市场需求分析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**地区浪涌电压发生器市场规模</w:t>
      </w:r>
      <w:r>
        <w:rPr>
          <w:rFonts w:hint="eastAsia"/>
        </w:rPr>
        <w:br/>
      </w:r>
      <w:r>
        <w:rPr>
          <w:rFonts w:hint="eastAsia"/>
        </w:rPr>
        <w:t>　　图表 **地区浪涌电压发生器行业市场需求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**地区浪涌电压发生器市场调研</w:t>
      </w:r>
      <w:r>
        <w:rPr>
          <w:rFonts w:hint="eastAsia"/>
        </w:rPr>
        <w:br/>
      </w:r>
      <w:r>
        <w:rPr>
          <w:rFonts w:hint="eastAsia"/>
        </w:rPr>
        <w:t>　　图表 **地区浪涌电压发生器行业市场需求分析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浪涌电压发生器行业竞争对手分析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浪涌电压发生器重点企业（三）成长能力情况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2026-2032年中国浪涌电压发生器行业产能预测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2026-2032年中国浪涌电压发生器行业产量预测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2026-2032年中国浪涌电压发生器市场需求预测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2026-2032年中国浪涌电压发生器市场规模预测</w:t>
      </w:r>
      <w:r>
        <w:rPr>
          <w:rFonts w:hint="eastAsia"/>
        </w:rPr>
        <w:br/>
      </w:r>
      <w:r>
        <w:rPr>
          <w:rFonts w:hint="eastAsia"/>
        </w:rPr>
        <w:t>　　图表 浪涌电压发生器行业准入条件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2026-2032年中国浪涌电压发生器行业信息化</w:t>
      </w:r>
      <w:r>
        <w:rPr>
          <w:rFonts w:hint="eastAsia"/>
        </w:rPr>
        <w:br/>
      </w:r>
      <w:r>
        <w:rPr>
          <w:rFonts w:hint="eastAsia"/>
        </w:rPr>
        <w:t>　　图表 2026年中国浪涌电压发生器市场前景分析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2026-2032年中国浪涌电压发生器行业风险分析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2026-2032年中国浪涌电压发生器行业发展趋势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738c503004e6f" w:history="1">
        <w:r>
          <w:rPr>
            <w:rStyle w:val="Hyperlink"/>
          </w:rPr>
          <w:t>2026-2032年中国浪涌电压发生器行业研究与前景趋势分析报告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738c503004e6f" w:history="1">
        <w:r>
          <w:rPr>
            <w:rStyle w:val="Hyperlink"/>
          </w:rPr>
          <w:t>https://www.20087.com/6/66/LangYongDianYaFaShengQiDeXianZhuangYuFaZhanQianJing.html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热点：浪涌电压发生器接线图、浪涌电压发生器的作用、电浪涌发生器校准规范、浪涌发生器原理图、浪涌发生器仿真模型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bf49c2ea847fb" w:history="1">
      <w:r>
        <w:rPr>
          <w:rStyle w:val="Hyperlink"/>
        </w:rPr>
        <w:t>2026-2032年中国浪涌电压发生器行业研究与前景趋势分析报告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angYongDianYaFaShengQiDeXianZhuangYuFaZhanQianJing.html" TargetMode="External" Id="Rd78738c50300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angYongDianYaFaShengQiDeXianZhuangYuFaZhanQianJing.html" TargetMode="External" Id="Rcb5bf49c2ea8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2026-05-30T04:43:42Z</dcterms:created>
  <dcterms:modified xsi:type="dcterms:W3CDTF">2026-05-30T05:43:42Z</dcterms:modified>
  <dc:subject>2026-2032年中国浪涌电压发生器行业研究与前景趋势分析报告</dc:subject>
  <dc:title>2026-2032年中国浪涌电压发生器行业研究与前景趋势分析报告</dc:title>
  <cp:keywords>2026-2032年中国浪涌电压发生器行业研究与前景趋势分析报告</cp:keywords>
  <dc:description>2026-2032年中国浪涌电压发生器行业研究与前景趋势分析报告</dc:description>
</cp:coreProperties>
</file>