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c9259ef8454f" w:history="1">
              <w:r>
                <w:rPr>
                  <w:rStyle w:val="Hyperlink"/>
                </w:rPr>
                <w:t>中国煤机行业市场分析及前景趋势预测报告（2025-2031年）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c9259ef8454f" w:history="1">
              <w:r>
                <w:rPr>
                  <w:rStyle w:val="Hyperlink"/>
                </w:rPr>
                <w:t>中国煤机行业市场分析及前景趋势预测报告（2025-2031年）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9c9259ef8454f" w:history="1">
                <w:r>
                  <w:rPr>
                    <w:rStyle w:val="Hyperlink"/>
                  </w:rPr>
                  <w:t>https://www.20087.com/6/36/MeiJiDeFaZhanQuShi.html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行业在煤炭开采自动化、智能化的推动下，正经历技术革新。高效、环保、安全成为煤机发展的关键词。液压支架、采煤机、掘进机等关键设备的智能化水平不断提高，远程监控、故障预警系统日益普及。然而，行业也面临着煤炭行业整体转型的压力，以及对新能源替代煤炭的长期预期。</w:t>
      </w:r>
      <w:r>
        <w:rPr>
          <w:rFonts w:hint="eastAsia"/>
        </w:rPr>
        <w:br/>
      </w:r>
      <w:r>
        <w:rPr>
          <w:rFonts w:hint="eastAsia"/>
        </w:rPr>
        <w:t>　　未来煤机行业将加速向智能化、无人化方向发展，通过集成大数据、物联网、人工智能技术，提高开采效率和安全性，减少人力成本。同时，绿色环保技术的应用，如低排放、高效节能设备的开发，将助力行业可持续发展。此外，随着全球能源结构的调整，煤机企业可能会向多元化转型，探索在其他矿业或非矿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9c9259ef8454f" w:history="1">
        <w:r>
          <w:rPr>
            <w:rStyle w:val="Hyperlink"/>
          </w:rPr>
          <w:t>中国煤机行业市场分析及前景趋势预测报告（2025-2031年）</w:t>
        </w:r>
      </w:hyperlink>
      <w:r>
        <w:rPr>
          <w:rFonts w:hint="eastAsia"/>
        </w:rPr>
        <w:t>》依托行业权威数据及长期市场监测信息，系统分析了煤机行业的市场规模、供需关系、竞争格局及重点企业经营状况，并结合煤机行业发展现状，科学预测了煤机市场前景与技术发展方向。报告通过SWOT分析，揭示了煤机行业机遇与潜在风险，为投资者提供了全面的现状分析与前景评估，助力挖掘投资价值并优化决策。同时，报告从投资、生产及营销等角度提出可行性建议，为煤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2020-2025年煤机行业特征分析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一、煤机行业界定</w:t>
      </w:r>
      <w:r>
        <w:rPr>
          <w:rFonts w:hint="eastAsia"/>
        </w:rPr>
        <w:br/>
      </w:r>
      <w:r>
        <w:rPr>
          <w:rFonts w:hint="eastAsia"/>
        </w:rPr>
        <w:t>　　　　二、煤机产品分类</w:t>
      </w:r>
      <w:r>
        <w:rPr>
          <w:rFonts w:hint="eastAsia"/>
        </w:rPr>
        <w:br/>
      </w:r>
      <w:r>
        <w:rPr>
          <w:rFonts w:hint="eastAsia"/>
        </w:rPr>
        <w:t>　　第二节 采煤机定义及分类</w:t>
      </w:r>
      <w:r>
        <w:rPr>
          <w:rFonts w:hint="eastAsia"/>
        </w:rPr>
        <w:br/>
      </w:r>
      <w:r>
        <w:rPr>
          <w:rFonts w:hint="eastAsia"/>
        </w:rPr>
        <w:t>　　　　一、采煤机定义</w:t>
      </w:r>
      <w:r>
        <w:rPr>
          <w:rFonts w:hint="eastAsia"/>
        </w:rPr>
        <w:br/>
      </w:r>
      <w:r>
        <w:rPr>
          <w:rFonts w:hint="eastAsia"/>
        </w:rPr>
        <w:t>　　　　二、采煤机分类</w:t>
      </w:r>
      <w:r>
        <w:rPr>
          <w:rFonts w:hint="eastAsia"/>
        </w:rPr>
        <w:br/>
      </w:r>
      <w:r>
        <w:rPr>
          <w:rFonts w:hint="eastAsia"/>
        </w:rPr>
        <w:t>　　第三节 煤机行业市场特征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2020-2025年煤机产业发展背景分析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2020-2025年经济发展分析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二、2020-2025年经济趋势分析</w:t>
      </w:r>
      <w:r>
        <w:rPr>
          <w:rFonts w:hint="eastAsia"/>
        </w:rPr>
        <w:br/>
      </w:r>
      <w:r>
        <w:rPr>
          <w:rFonts w:hint="eastAsia"/>
        </w:rPr>
        <w:t>　　第二节 2020-2025年资产投资分析</w:t>
      </w:r>
      <w:r>
        <w:rPr>
          <w:rFonts w:hint="eastAsia"/>
        </w:rPr>
        <w:br/>
      </w:r>
      <w:r>
        <w:rPr>
          <w:rFonts w:hint="eastAsia"/>
        </w:rPr>
        <w:t>　　　　一、2020-2025年固定资产投资分析</w:t>
      </w:r>
      <w:r>
        <w:rPr>
          <w:rFonts w:hint="eastAsia"/>
        </w:rPr>
        <w:br/>
      </w:r>
      <w:r>
        <w:rPr>
          <w:rFonts w:hint="eastAsia"/>
        </w:rPr>
        <w:t>　　　　二、2020-2025年煤炭行业投资分析</w:t>
      </w:r>
      <w:r>
        <w:rPr>
          <w:rFonts w:hint="eastAsia"/>
        </w:rPr>
        <w:br/>
      </w:r>
      <w:r>
        <w:rPr>
          <w:rFonts w:hint="eastAsia"/>
        </w:rPr>
        <w:t>　　第三节 2020-2025年煤炭市场分析</w:t>
      </w:r>
      <w:r>
        <w:rPr>
          <w:rFonts w:hint="eastAsia"/>
        </w:rPr>
        <w:br/>
      </w:r>
      <w:r>
        <w:rPr>
          <w:rFonts w:hint="eastAsia"/>
        </w:rPr>
        <w:t>　　　　一、2020-2025年煤炭资源分析</w:t>
      </w:r>
      <w:r>
        <w:rPr>
          <w:rFonts w:hint="eastAsia"/>
        </w:rPr>
        <w:br/>
      </w:r>
      <w:r>
        <w:rPr>
          <w:rFonts w:hint="eastAsia"/>
        </w:rPr>
        <w:t>　　　　二、2020-2025年煤炭供需分析</w:t>
      </w:r>
      <w:r>
        <w:rPr>
          <w:rFonts w:hint="eastAsia"/>
        </w:rPr>
        <w:br/>
      </w:r>
      <w:r>
        <w:rPr>
          <w:rFonts w:hint="eastAsia"/>
        </w:rPr>
        <w:t>　　　　三、2020-2025年煤炭价格分析</w:t>
      </w:r>
      <w:r>
        <w:rPr>
          <w:rFonts w:hint="eastAsia"/>
        </w:rPr>
        <w:br/>
      </w:r>
      <w:r>
        <w:rPr>
          <w:rFonts w:hint="eastAsia"/>
        </w:rPr>
        <w:t>　　　　四、2020-2025年政策规划分析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2020-2025年煤机市场现状分析</w:t>
      </w:r>
      <w:r>
        <w:rPr>
          <w:rFonts w:hint="eastAsia"/>
        </w:rPr>
        <w:br/>
      </w:r>
      <w:r>
        <w:rPr>
          <w:rFonts w:hint="eastAsia"/>
        </w:rPr>
        <w:t>　　第一节 2020-2025年煤机市场容量</w:t>
      </w:r>
      <w:r>
        <w:rPr>
          <w:rFonts w:hint="eastAsia"/>
        </w:rPr>
        <w:br/>
      </w:r>
      <w:r>
        <w:rPr>
          <w:rFonts w:hint="eastAsia"/>
        </w:rPr>
        <w:t>　　　　一、2025年煤机市场容量</w:t>
      </w:r>
      <w:r>
        <w:rPr>
          <w:rFonts w:hint="eastAsia"/>
        </w:rPr>
        <w:br/>
      </w:r>
      <w:r>
        <w:rPr>
          <w:rFonts w:hint="eastAsia"/>
        </w:rPr>
        <w:t>　　　　二、2025年煤机市场容量</w:t>
      </w:r>
      <w:r>
        <w:rPr>
          <w:rFonts w:hint="eastAsia"/>
        </w:rPr>
        <w:br/>
      </w:r>
      <w:r>
        <w:rPr>
          <w:rFonts w:hint="eastAsia"/>
        </w:rPr>
        <w:t>　　第二节 2020-2025年市场容量结构</w:t>
      </w:r>
      <w:r>
        <w:rPr>
          <w:rFonts w:hint="eastAsia"/>
        </w:rPr>
        <w:br/>
      </w:r>
      <w:r>
        <w:rPr>
          <w:rFonts w:hint="eastAsia"/>
        </w:rPr>
        <w:t>　　　　一、2020-2025年新增需求</w:t>
      </w:r>
      <w:r>
        <w:rPr>
          <w:rFonts w:hint="eastAsia"/>
        </w:rPr>
        <w:br/>
      </w:r>
      <w:r>
        <w:rPr>
          <w:rFonts w:hint="eastAsia"/>
        </w:rPr>
        <w:t>　　　　二、2020-2025年更新需求</w:t>
      </w:r>
      <w:r>
        <w:rPr>
          <w:rFonts w:hint="eastAsia"/>
        </w:rPr>
        <w:br/>
      </w:r>
      <w:r>
        <w:rPr>
          <w:rFonts w:hint="eastAsia"/>
        </w:rPr>
        <w:t>　　　　三、2020-2025年技术需求</w:t>
      </w:r>
      <w:r>
        <w:rPr>
          <w:rFonts w:hint="eastAsia"/>
        </w:rPr>
        <w:br/>
      </w:r>
      <w:r>
        <w:rPr>
          <w:rFonts w:hint="eastAsia"/>
        </w:rPr>
        <w:t>　　第三节 2020-2025年煤机市场竞争</w:t>
      </w:r>
      <w:r>
        <w:rPr>
          <w:rFonts w:hint="eastAsia"/>
        </w:rPr>
        <w:br/>
      </w:r>
      <w:r>
        <w:rPr>
          <w:rFonts w:hint="eastAsia"/>
        </w:rPr>
        <w:t>　　　　一、国内煤机市场竞争格局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二、2020-2025年煤机领先企业</w:t>
      </w:r>
      <w:r>
        <w:rPr>
          <w:rFonts w:hint="eastAsia"/>
        </w:rPr>
        <w:br/>
      </w:r>
      <w:r>
        <w:rPr>
          <w:rFonts w:hint="eastAsia"/>
        </w:rPr>
        <w:t>　　第四节 2020-2025年细分市场格局</w:t>
      </w:r>
      <w:r>
        <w:rPr>
          <w:rFonts w:hint="eastAsia"/>
        </w:rPr>
        <w:br/>
      </w:r>
      <w:r>
        <w:rPr>
          <w:rFonts w:hint="eastAsia"/>
        </w:rPr>
        <w:t>　　　　一、掘进机市场竞争</w:t>
      </w:r>
      <w:r>
        <w:rPr>
          <w:rFonts w:hint="eastAsia"/>
        </w:rPr>
        <w:br/>
      </w:r>
      <w:r>
        <w:rPr>
          <w:rFonts w:hint="eastAsia"/>
        </w:rPr>
        <w:t>　　　　二、采煤机市场竞争</w:t>
      </w:r>
      <w:r>
        <w:rPr>
          <w:rFonts w:hint="eastAsia"/>
        </w:rPr>
        <w:br/>
      </w:r>
      <w:r>
        <w:rPr>
          <w:rFonts w:hint="eastAsia"/>
        </w:rPr>
        <w:t>　　　　三、液压支架市场竞争</w:t>
      </w:r>
      <w:r>
        <w:rPr>
          <w:rFonts w:hint="eastAsia"/>
        </w:rPr>
        <w:br/>
      </w:r>
      <w:r>
        <w:rPr>
          <w:rFonts w:hint="eastAsia"/>
        </w:rPr>
        <w:t>　　　　四、煤机成套化市场竞争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全球领先煤机企业分析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第二节 美国久益国际（JOY）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2020-2025年刮板运输机机市场调研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第二节 2020-2025年市场容量</w:t>
      </w:r>
      <w:r>
        <w:rPr>
          <w:rFonts w:hint="eastAsia"/>
        </w:rPr>
        <w:br/>
      </w:r>
      <w:r>
        <w:rPr>
          <w:rFonts w:hint="eastAsia"/>
        </w:rPr>
        <w:t>　　　　一、2020-2025年市场容量</w:t>
      </w:r>
      <w:r>
        <w:rPr>
          <w:rFonts w:hint="eastAsia"/>
        </w:rPr>
        <w:br/>
      </w:r>
      <w:r>
        <w:rPr>
          <w:rFonts w:hint="eastAsia"/>
        </w:rPr>
        <w:t>　　　　二、2025-2031年市场预测</w:t>
      </w:r>
      <w:r>
        <w:rPr>
          <w:rFonts w:hint="eastAsia"/>
        </w:rPr>
        <w:br/>
      </w:r>
      <w:r>
        <w:rPr>
          <w:rFonts w:hint="eastAsia"/>
        </w:rPr>
        <w:t>　　第三节 2020-2025年市场竞争</w:t>
      </w:r>
      <w:r>
        <w:rPr>
          <w:rFonts w:hint="eastAsia"/>
        </w:rPr>
        <w:br/>
      </w:r>
      <w:r>
        <w:rPr>
          <w:rFonts w:hint="eastAsia"/>
        </w:rPr>
        <w:t>　　　　一、刮板运输机行业竞争状况</w:t>
      </w:r>
      <w:r>
        <w:rPr>
          <w:rFonts w:hint="eastAsia"/>
        </w:rPr>
        <w:br/>
      </w:r>
      <w:r>
        <w:rPr>
          <w:rFonts w:hint="eastAsia"/>
        </w:rPr>
        <w:t>　　　　二、刮板运输机市场份额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国内领先企业竞争力</w:t>
      </w:r>
      <w:r>
        <w:rPr>
          <w:rFonts w:hint="eastAsia"/>
        </w:rPr>
        <w:br/>
      </w:r>
      <w:r>
        <w:rPr>
          <w:rFonts w:hint="eastAsia"/>
        </w:rPr>
        <w:t>　　第一节 中煤张家口煤矿机械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第二节 山西煤矿机械制造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第三节 西北奔牛实业集团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第四节 吉林蛟河煤机制造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兖矿集团大陆机械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第六节 山西忻州通用机械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2025-2031年煤机行业发展及趋势分析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[~中~智林]行业投资预测</w:t>
      </w:r>
      <w:r>
        <w:rPr>
          <w:rFonts w:hint="eastAsia"/>
        </w:rPr>
        <w:br/>
      </w:r>
      <w:r>
        <w:rPr>
          <w:rFonts w:hint="eastAsia"/>
        </w:rPr>
        <w:t>　　　　一、煤机行业投资预测</w:t>
      </w:r>
      <w:r>
        <w:rPr>
          <w:rFonts w:hint="eastAsia"/>
        </w:rPr>
        <w:br/>
      </w:r>
      <w:r>
        <w:rPr>
          <w:rFonts w:hint="eastAsia"/>
        </w:rPr>
        <w:t>　　　　二、刮板运输机投资预测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煤机行业历程</w:t>
      </w:r>
      <w:r>
        <w:rPr>
          <w:rFonts w:hint="eastAsia"/>
        </w:rPr>
        <w:br/>
      </w:r>
      <w:r>
        <w:rPr>
          <w:rFonts w:hint="eastAsia"/>
        </w:rPr>
        <w:t>　　图表 煤机行业生命周期</w:t>
      </w:r>
      <w:r>
        <w:rPr>
          <w:rFonts w:hint="eastAsia"/>
        </w:rPr>
        <w:br/>
      </w:r>
      <w:r>
        <w:rPr>
          <w:rFonts w:hint="eastAsia"/>
        </w:rPr>
        <w:t>　　图表 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c9259ef8454f" w:history="1">
        <w:r>
          <w:rPr>
            <w:rStyle w:val="Hyperlink"/>
          </w:rPr>
          <w:t>中国煤机行业市场分析及前景趋势预测报告（2025-2031年）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9c9259ef8454f" w:history="1">
        <w:r>
          <w:rPr>
            <w:rStyle w:val="Hyperlink"/>
          </w:rPr>
          <w:t>https://www.20087.com/6/36/MeiJiDeFaZhanQuShi.html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热点：采煤机图片、煤机行业50强、综掘机、煤机厂家排名、采煤机有多少个截齿、煤机司机考试题库、煤矿安全规程2023版电子版、煤机厂、山西煤机是国企还是民企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fdd3f86a42bc" w:history="1">
      <w:r>
        <w:rPr>
          <w:rStyle w:val="Hyperlink"/>
        </w:rPr>
        <w:t>中国煤机行业市场分析及前景趋势预测报告（2025-2031年）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eiJiDeFaZhanQuShi.html" TargetMode="External" Id="R7189c9259ef8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eiJiDeFaZhanQuShi.html" TargetMode="External" Id="R331afdd3f86a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2025-04-23T05:37:00Z</dcterms:created>
  <dcterms:modified xsi:type="dcterms:W3CDTF">2025-04-23T06:37:00Z</dcterms:modified>
  <dc:subject>中国煤机行业市场分析及前景趋势预测报告（2025-2031年）</dc:subject>
  <dc:title>中国煤机行业市场分析及前景趋势预测报告（2025-2031年）</dc:title>
  <cp:keywords>中国煤机行业市场分析及前景趋势预测报告（2025-2031年）</cp:keywords>
  <dc:description>中国煤机行业市场分析及前景趋势预测报告（2025-2031年）</dc:description>
</cp:coreProperties>
</file>