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1da19b09b4d37" w:history="1">
              <w:r>
                <w:rPr>
                  <w:rStyle w:val="Hyperlink"/>
                </w:rPr>
                <w:t>2025年版中国磁敏传感器市场调研与发展前景预测报告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1da19b09b4d37" w:history="1">
              <w:r>
                <w:rPr>
                  <w:rStyle w:val="Hyperlink"/>
                </w:rPr>
                <w:t>2025年版中国磁敏传感器市场调研与发展前景预测报告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1da19b09b4d37" w:history="1">
                <w:r>
                  <w:rPr>
                    <w:rStyle w:val="Hyperlink"/>
                  </w:rPr>
                  <w:t>https://www.20087.com/M_JiXieJiDian/66/CiMinChuanGanQiFaZhanXianZhuangFenXiQianJingYuCe.html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传感器利用磁场的变化来检测位置、速度、方向等信息，广泛应用于汽车、工业自动化、消费电子等领域。近年来，随着物联网技术和智能制造的发展，对高精度、小型化的磁敏传感器需求激增。这些传感器能够实时监测设备状态，实现预测性维护，提高生产效率。</w:t>
      </w:r>
      <w:r>
        <w:rPr>
          <w:rFonts w:hint="eastAsia"/>
        </w:rPr>
        <w:br/>
      </w:r>
      <w:r>
        <w:rPr>
          <w:rFonts w:hint="eastAsia"/>
        </w:rPr>
        <w:t>　　未来，磁敏传感器将朝着更高灵敏度、更低功耗、更小体积的方向发展，以适应更多复杂应用场景的需求。无线连接和数据处理能力的增强，将使传感器网络更加智能，能够自主分析数据并作出响应。同时，随着5G、边缘计算等技术的成熟，磁敏传感器在远程监控、智能交通、智能家居等领域的应用将更加广泛，成为构建智慧社会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1da19b09b4d37" w:history="1">
        <w:r>
          <w:rPr>
            <w:rStyle w:val="Hyperlink"/>
          </w:rPr>
          <w:t>2025年版中国磁敏传感器市场调研与发展前景预测报告</w:t>
        </w:r>
      </w:hyperlink>
      <w:r>
        <w:rPr>
          <w:rFonts w:hint="eastAsia"/>
        </w:rPr>
        <w:t>》通过详实的数据分析，全面解析了磁敏传感器行业的市场规模、需求动态及价格趋势，深入探讨了磁敏传感器产业链上下游的协同关系与竞争格局变化。报告对磁敏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磁敏传感器行业的未来发展方向，并针对潜在风险提出了切实可行的应对策略。报告为磁敏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2025年世界磁敏传感器市场运行态势聚焦</w:t>
      </w:r>
      <w:r>
        <w:rPr>
          <w:rFonts w:hint="eastAsia"/>
        </w:rPr>
        <w:br/>
      </w:r>
      <w:r>
        <w:rPr>
          <w:rFonts w:hint="eastAsia"/>
        </w:rPr>
        <w:t>　　第一节 2025年世界磁敏传感器市场发展特点分析</w:t>
      </w:r>
      <w:r>
        <w:rPr>
          <w:rFonts w:hint="eastAsia"/>
        </w:rPr>
        <w:br/>
      </w:r>
      <w:r>
        <w:rPr>
          <w:rFonts w:hint="eastAsia"/>
        </w:rPr>
        <w:t>　　　　一、集成电路技术的应用</w:t>
      </w:r>
      <w:r>
        <w:rPr>
          <w:rFonts w:hint="eastAsia"/>
        </w:rPr>
        <w:br/>
      </w:r>
      <w:r>
        <w:rPr>
          <w:rFonts w:hint="eastAsia"/>
        </w:rPr>
        <w:t>　　　　二、insb薄膜技术的开发成功</w:t>
      </w:r>
      <w:r>
        <w:rPr>
          <w:rFonts w:hint="eastAsia"/>
        </w:rPr>
        <w:br/>
      </w:r>
      <w:r>
        <w:rPr>
          <w:rFonts w:hint="eastAsia"/>
        </w:rPr>
        <w:t>　　　　三、强磁体合金薄膜得到广泛应用</w:t>
      </w:r>
      <w:r>
        <w:rPr>
          <w:rFonts w:hint="eastAsia"/>
        </w:rPr>
        <w:br/>
      </w:r>
      <w:r>
        <w:rPr>
          <w:rFonts w:hint="eastAsia"/>
        </w:rPr>
        <w:t>　　　　四、巨磁电阻多层薄膜的研究与开发</w:t>
      </w:r>
      <w:r>
        <w:rPr>
          <w:rFonts w:hint="eastAsia"/>
        </w:rPr>
        <w:br/>
      </w:r>
      <w:r>
        <w:rPr>
          <w:rFonts w:hint="eastAsia"/>
        </w:rPr>
        <w:t>　　　　五、非晶合金材料的应用</w:t>
      </w:r>
      <w:r>
        <w:rPr>
          <w:rFonts w:hint="eastAsia"/>
        </w:rPr>
        <w:br/>
      </w:r>
      <w:r>
        <w:rPr>
          <w:rFonts w:hint="eastAsia"/>
        </w:rPr>
        <w:t>　　　　六、ⅲ—v族半导体异质结构材料的开发和应用</w:t>
      </w:r>
      <w:r>
        <w:rPr>
          <w:rFonts w:hint="eastAsia"/>
        </w:rPr>
        <w:br/>
      </w:r>
      <w:r>
        <w:rPr>
          <w:rFonts w:hint="eastAsia"/>
        </w:rPr>
        <w:t>　　第二节 2025年世界磁敏传感器主要分类及应用分析</w:t>
      </w:r>
      <w:r>
        <w:rPr>
          <w:rFonts w:hint="eastAsia"/>
        </w:rPr>
        <w:br/>
      </w:r>
      <w:r>
        <w:rPr>
          <w:rFonts w:hint="eastAsia"/>
        </w:rPr>
        <w:t>　　　　一、霍尔元件</w:t>
      </w:r>
      <w:r>
        <w:rPr>
          <w:rFonts w:hint="eastAsia"/>
        </w:rPr>
        <w:br/>
      </w:r>
      <w:r>
        <w:rPr>
          <w:rFonts w:hint="eastAsia"/>
        </w:rPr>
        <w:t>　　　　二、强磁体薄膜磁阻器件</w:t>
      </w:r>
      <w:r>
        <w:rPr>
          <w:rFonts w:hint="eastAsia"/>
        </w:rPr>
        <w:br/>
      </w:r>
      <w:r>
        <w:rPr>
          <w:rFonts w:hint="eastAsia"/>
        </w:rPr>
        <w:t>　　　　三、半导体磁阻器件</w:t>
      </w:r>
      <w:r>
        <w:rPr>
          <w:rFonts w:hint="eastAsia"/>
        </w:rPr>
        <w:br/>
      </w:r>
      <w:r>
        <w:rPr>
          <w:rFonts w:hint="eastAsia"/>
        </w:rPr>
        <w:t>　　第三节 2025-2031年世界磁敏传感器市场运行趋势分析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2025年世界著名磁敏传感器生产企业竞争战略观察</w:t>
      </w:r>
      <w:r>
        <w:rPr>
          <w:rFonts w:hint="eastAsia"/>
        </w:rPr>
        <w:br/>
      </w:r>
      <w:r>
        <w:rPr>
          <w:rFonts w:hint="eastAsia"/>
        </w:rPr>
        <w:t>　　第一节 美国honeywell公司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日本旭化成电子材料元件株式会社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日本东芝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美国allogro公司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日本sony公司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荷兰philips公司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2025年中国磁敏传感器行业市场发展环境解析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2025年中国磁敏传感器市场政策环境分析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四、其他相关法律法规的影响分析</w:t>
      </w:r>
      <w:r>
        <w:rPr>
          <w:rFonts w:hint="eastAsia"/>
        </w:rPr>
        <w:br/>
      </w:r>
      <w:r>
        <w:rPr>
          <w:rFonts w:hint="eastAsia"/>
        </w:rPr>
        <w:t>　　第三节 2025年中国磁敏传感器市场社会环境分析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2025年中国磁敏传感器产业发展形势解读</w:t>
      </w:r>
      <w:r>
        <w:rPr>
          <w:rFonts w:hint="eastAsia"/>
        </w:rPr>
        <w:br/>
      </w:r>
      <w:r>
        <w:rPr>
          <w:rFonts w:hint="eastAsia"/>
        </w:rPr>
        <w:t>　　第一节 2025年中国磁敏传感器产业发展概况分析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一、中国品牌市场占有率分析</w:t>
      </w:r>
      <w:r>
        <w:rPr>
          <w:rFonts w:hint="eastAsia"/>
        </w:rPr>
        <w:br/>
      </w:r>
      <w:r>
        <w:rPr>
          <w:rFonts w:hint="eastAsia"/>
        </w:rPr>
        <w:t>　　　　二、中国磁敏传感器产业发展特点分析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三、中国磁敏传感器与世界产品比较存在的不足分析</w:t>
      </w:r>
      <w:r>
        <w:rPr>
          <w:rFonts w:hint="eastAsia"/>
        </w:rPr>
        <w:br/>
      </w:r>
      <w:r>
        <w:rPr>
          <w:rFonts w:hint="eastAsia"/>
        </w:rPr>
        <w:t>　　第二节 2025年中国磁敏传感器主要应用领域分析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一、工业自动化市场</w:t>
      </w:r>
      <w:r>
        <w:rPr>
          <w:rFonts w:hint="eastAsia"/>
        </w:rPr>
        <w:br/>
      </w:r>
      <w:r>
        <w:rPr>
          <w:rFonts w:hint="eastAsia"/>
        </w:rPr>
        <w:t>　　　　二、电力电子市场</w:t>
      </w:r>
      <w:r>
        <w:rPr>
          <w:rFonts w:hint="eastAsia"/>
        </w:rPr>
        <w:br/>
      </w:r>
      <w:r>
        <w:rPr>
          <w:rFonts w:hint="eastAsia"/>
        </w:rPr>
        <w:t>　　　　三、警报系统</w:t>
      </w:r>
      <w:r>
        <w:rPr>
          <w:rFonts w:hint="eastAsia"/>
        </w:rPr>
        <w:br/>
      </w:r>
      <w:r>
        <w:rPr>
          <w:rFonts w:hint="eastAsia"/>
        </w:rPr>
        <w:t>　　　　四、汽车市场</w:t>
      </w:r>
      <w:r>
        <w:rPr>
          <w:rFonts w:hint="eastAsia"/>
        </w:rPr>
        <w:br/>
      </w:r>
      <w:r>
        <w:rPr>
          <w:rFonts w:hint="eastAsia"/>
        </w:rPr>
        <w:t>　　　　五、家用电器市场</w:t>
      </w:r>
      <w:r>
        <w:rPr>
          <w:rFonts w:hint="eastAsia"/>
        </w:rPr>
        <w:br/>
      </w:r>
      <w:r>
        <w:rPr>
          <w:rFonts w:hint="eastAsia"/>
        </w:rPr>
        <w:t>　　第三节 2025年中国磁敏传感器产业发展对策分析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2025年中国磁敏传感器产品市场需求状况解析</w:t>
      </w:r>
      <w:r>
        <w:rPr>
          <w:rFonts w:hint="eastAsia"/>
        </w:rPr>
        <w:br/>
      </w:r>
      <w:r>
        <w:rPr>
          <w:rFonts w:hint="eastAsia"/>
        </w:rPr>
        <w:t>　　第一节 2025年中国磁敏传感器产品市场发展整体状况分析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一、下游产业带动磁敏传感器市场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三、产品市场发展特点分析</w:t>
      </w:r>
      <w:r>
        <w:rPr>
          <w:rFonts w:hint="eastAsia"/>
        </w:rPr>
        <w:br/>
      </w:r>
      <w:r>
        <w:rPr>
          <w:rFonts w:hint="eastAsia"/>
        </w:rPr>
        <w:t>　　第二节 2025年中国磁敏传感器产品产销统计分析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二、需求形势分析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2025年中国磁敏传感器产品市场发展影响因素分析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2025年中国磁敏传感器市场细分应用状况分析</w:t>
      </w:r>
      <w:r>
        <w:rPr>
          <w:rFonts w:hint="eastAsia"/>
        </w:rPr>
        <w:br/>
      </w:r>
      <w:r>
        <w:rPr>
          <w:rFonts w:hint="eastAsia"/>
        </w:rPr>
        <w:t>　　第一节 霍尔元件</w:t>
      </w:r>
      <w:r>
        <w:rPr>
          <w:rFonts w:hint="eastAsia"/>
        </w:rPr>
        <w:br/>
      </w:r>
      <w:r>
        <w:rPr>
          <w:rFonts w:hint="eastAsia"/>
        </w:rPr>
        <w:t>　　　　一、2025年产品市场需求特点分析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t>　　第二节 磁阻器件</w:t>
      </w:r>
      <w:r>
        <w:rPr>
          <w:rFonts w:hint="eastAsia"/>
        </w:rPr>
        <w:br/>
      </w:r>
      <w:r>
        <w:rPr>
          <w:rFonts w:hint="eastAsia"/>
        </w:rPr>
        <w:t>　　　　一、产品种类及应用分析</w:t>
      </w:r>
      <w:r>
        <w:rPr>
          <w:rFonts w:hint="eastAsia"/>
        </w:rPr>
        <w:br/>
      </w:r>
      <w:r>
        <w:rPr>
          <w:rFonts w:hint="eastAsia"/>
        </w:rPr>
        <w:t>　　　　二、2025年市场产品需求状况分析</w:t>
      </w:r>
      <w:r>
        <w:rPr>
          <w:rFonts w:hint="eastAsia"/>
        </w:rPr>
        <w:br/>
      </w:r>
      <w:r>
        <w:rPr>
          <w:rFonts w:hint="eastAsia"/>
        </w:rPr>
        <w:t>　　　　三、2025年产品技术新突破分析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2025年中国磁敏传感器产业竞争格局剖析</w:t>
      </w:r>
      <w:r>
        <w:rPr>
          <w:rFonts w:hint="eastAsia"/>
        </w:rPr>
        <w:br/>
      </w:r>
      <w:r>
        <w:rPr>
          <w:rFonts w:hint="eastAsia"/>
        </w:rPr>
        <w:t>　　第一节 2025年中国磁敏传感器产业竞争现状分析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2025年中国磁敏传感器产业集中度分析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2025-2031年中国磁敏传感器行业竞争趋势分析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传感器优势生产企业竞争力及关键性数据分析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大陆汽车电子（芜湖）有限公司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森萨塔科技（常州）有限公司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国琏电子（上海）有限公司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可瑞尔科技（扬州）有限公司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世美特电子（威海）有限公司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升德升（连云港）电子有限公司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上海特殊陶业有限公司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荣成泰斯宝电子有限公司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北京莱姆电子有限公司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2025年中国汽车零部件行业运行新格局透视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2025年中国汽车零配件市场运行分析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2025-2031年中国磁敏传感器产业发展趋势预测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2025-2031年中国磁敏传感器产品发展趋势预测分析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一、产业发展规模分析</w:t>
      </w:r>
      <w:r>
        <w:rPr>
          <w:rFonts w:hint="eastAsia"/>
        </w:rPr>
        <w:br/>
      </w:r>
      <w:r>
        <w:rPr>
          <w:rFonts w:hint="eastAsia"/>
        </w:rPr>
        <w:t>　　　　二、技术趋势预测分析</w:t>
      </w:r>
      <w:r>
        <w:rPr>
          <w:rFonts w:hint="eastAsia"/>
        </w:rPr>
        <w:br/>
      </w:r>
      <w:r>
        <w:rPr>
          <w:rFonts w:hint="eastAsia"/>
        </w:rPr>
        <w:t>　　　　三、集中度预测分析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2025-2031年中国磁敏传感器市场发展预测分析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二、供给预测分析</w:t>
      </w:r>
      <w:r>
        <w:rPr>
          <w:rFonts w:hint="eastAsia"/>
        </w:rPr>
        <w:br/>
      </w:r>
      <w:r>
        <w:rPr>
          <w:rFonts w:hint="eastAsia"/>
        </w:rPr>
        <w:t>　　　　三、需求预测分析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2025-2031年中国磁敏传感器市场盈利能力预测分析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2025-2031年中国磁敏传感器行业投资机会与风险分析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2025-2031年中国磁敏传感器行业投资环境分析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2025-2031年中国磁敏传感器行业投资机会分析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中研信息研究所投资风险预警分析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1：2025年中国GDP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3：2025年CPI</w:t>
      </w:r>
      <w:r>
        <w:rPr>
          <w:rFonts w:hint="eastAsia"/>
        </w:rPr>
        <w:br/>
      </w:r>
      <w:r>
        <w:rPr>
          <w:rFonts w:hint="eastAsia"/>
        </w:rPr>
        <w:t>　　图表 4：2025年PPI</w:t>
      </w:r>
      <w:r>
        <w:rPr>
          <w:rFonts w:hint="eastAsia"/>
        </w:rPr>
        <w:br/>
      </w:r>
      <w:r>
        <w:rPr>
          <w:rFonts w:hint="eastAsia"/>
        </w:rPr>
        <w:t>　　图表 5：2025年按收入来源分的全国居民人均可支配收入及占比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6：2025年全社会消费品零售总额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8：2025年中国固定资产投资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12：2025年中国海关进出口增减情况一览表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18：2024年末人口数及构成</w:t>
      </w:r>
      <w:r>
        <w:rPr>
          <w:rFonts w:hint="eastAsia"/>
        </w:rPr>
        <w:br/>
      </w:r>
      <w:r>
        <w:rPr>
          <w:rFonts w:hint="eastAsia"/>
        </w:rPr>
        <w:t>　　图表 19：2020-2025年普通本专科、中等职业教育及普通高中招生人数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20：2020-2025年我国磁敏传感器产品价格指数走势分析</w:t>
      </w:r>
      <w:r>
        <w:rPr>
          <w:rFonts w:hint="eastAsia"/>
        </w:rPr>
        <w:br/>
      </w:r>
      <w:r>
        <w:rPr>
          <w:rFonts w:hint="eastAsia"/>
        </w:rPr>
        <w:t>　　图表 21：2020-2025年我国磁敏传感器行业产量分析</w:t>
      </w:r>
      <w:r>
        <w:rPr>
          <w:rFonts w:hint="eastAsia"/>
        </w:rPr>
        <w:br/>
      </w:r>
      <w:r>
        <w:rPr>
          <w:rFonts w:hint="eastAsia"/>
        </w:rPr>
        <w:t>　　图表 22：2020-2025年我国磁敏传感器行业需求量分析</w:t>
      </w:r>
      <w:r>
        <w:rPr>
          <w:rFonts w:hint="eastAsia"/>
        </w:rPr>
        <w:br/>
      </w:r>
      <w:r>
        <w:rPr>
          <w:rFonts w:hint="eastAsia"/>
        </w:rPr>
        <w:t>　　图表 23：2020-2025年我国磁敏传感器行业销量分析</w:t>
      </w:r>
      <w:r>
        <w:rPr>
          <w:rFonts w:hint="eastAsia"/>
        </w:rPr>
        <w:br/>
      </w:r>
      <w:r>
        <w:rPr>
          <w:rFonts w:hint="eastAsia"/>
        </w:rPr>
        <w:t>　　图表 24：2020-2025年我国电子器件制造行业企业数量增长分析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25：2020-2025年我国电子器件制造行业从业人数增长分析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26：2020-2025年我国电子器件制造行业资产规模增长分析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27：2025年中国电子器件制造行业不同类型企业数量结构分析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28：2025年中国电子器件制造行业不同所有制企业数量结构分析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29：2025年中国电子器件制造行业不同类型企业销售收入结构分析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30：2025年中国电子器件制造行业不同所有制企业销售收入结构分析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31：2020-2025年中国电子器件制造行业产成品增长分析</w:t>
      </w:r>
      <w:r>
        <w:rPr>
          <w:rFonts w:hint="eastAsia"/>
        </w:rPr>
        <w:br/>
      </w:r>
      <w:r>
        <w:rPr>
          <w:rFonts w:hint="eastAsia"/>
        </w:rPr>
        <w:t>　　图表 32：2020-2025年中国电子器件制造行业工业销售产值分析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33：2020-2025年中国电子器件制造行业出口交货值分析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34：2020-2025年中国电子器件制造行业销售成本分析</w:t>
      </w:r>
      <w:r>
        <w:rPr>
          <w:rFonts w:hint="eastAsia"/>
        </w:rPr>
        <w:br/>
      </w:r>
      <w:r>
        <w:rPr>
          <w:rFonts w:hint="eastAsia"/>
        </w:rPr>
        <w:t>　　图表 35：2020-2025年中国电子器件制造行业费用分析</w:t>
      </w:r>
      <w:r>
        <w:rPr>
          <w:rFonts w:hint="eastAsia"/>
        </w:rPr>
        <w:br/>
      </w:r>
      <w:r>
        <w:rPr>
          <w:rFonts w:hint="eastAsia"/>
        </w:rPr>
        <w:t>　　图表 36：2020-2025年中国电子器件制造行业主要盈利指标分析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37：2020-2025年中国电子器件制造行业主要盈利能力指标分析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38：2025年磁敏传感器行业生产区域集中度分析</w:t>
      </w:r>
      <w:r>
        <w:rPr>
          <w:rFonts w:hint="eastAsia"/>
        </w:rPr>
        <w:br/>
      </w:r>
      <w:r>
        <w:rPr>
          <w:rFonts w:hint="eastAsia"/>
        </w:rPr>
        <w:t>　　图表 39：企业主要经济指标分析</w:t>
      </w:r>
      <w:r>
        <w:rPr>
          <w:rFonts w:hint="eastAsia"/>
        </w:rPr>
        <w:br/>
      </w:r>
      <w:r>
        <w:rPr>
          <w:rFonts w:hint="eastAsia"/>
        </w:rPr>
        <w:t>　　图表 40：企业盈利能力分析</w:t>
      </w:r>
      <w:r>
        <w:rPr>
          <w:rFonts w:hint="eastAsia"/>
        </w:rPr>
        <w:br/>
      </w:r>
      <w:r>
        <w:rPr>
          <w:rFonts w:hint="eastAsia"/>
        </w:rPr>
        <w:t>　　图表 41：企业偿债能力分析</w:t>
      </w:r>
      <w:r>
        <w:rPr>
          <w:rFonts w:hint="eastAsia"/>
        </w:rPr>
        <w:br/>
      </w:r>
      <w:r>
        <w:rPr>
          <w:rFonts w:hint="eastAsia"/>
        </w:rPr>
        <w:t>　　图表 42：企业运营能力分析</w:t>
      </w:r>
      <w:r>
        <w:rPr>
          <w:rFonts w:hint="eastAsia"/>
        </w:rPr>
        <w:br/>
      </w:r>
      <w:r>
        <w:rPr>
          <w:rFonts w:hint="eastAsia"/>
        </w:rPr>
        <w:t>　　图表 43：企业成长能力分析</w:t>
      </w:r>
      <w:r>
        <w:rPr>
          <w:rFonts w:hint="eastAsia"/>
        </w:rPr>
        <w:br/>
      </w:r>
      <w:r>
        <w:rPr>
          <w:rFonts w:hint="eastAsia"/>
        </w:rPr>
        <w:t>　　图表 44：企业主要经济指标分析</w:t>
      </w:r>
      <w:r>
        <w:rPr>
          <w:rFonts w:hint="eastAsia"/>
        </w:rPr>
        <w:br/>
      </w:r>
      <w:r>
        <w:rPr>
          <w:rFonts w:hint="eastAsia"/>
        </w:rPr>
        <w:t>　　图表 45：企业盈利能力分析</w:t>
      </w:r>
      <w:r>
        <w:rPr>
          <w:rFonts w:hint="eastAsia"/>
        </w:rPr>
        <w:br/>
      </w:r>
      <w:r>
        <w:rPr>
          <w:rFonts w:hint="eastAsia"/>
        </w:rPr>
        <w:t>　　图表 46：企业偿债能力分析</w:t>
      </w:r>
      <w:r>
        <w:rPr>
          <w:rFonts w:hint="eastAsia"/>
        </w:rPr>
        <w:br/>
      </w:r>
      <w:r>
        <w:rPr>
          <w:rFonts w:hint="eastAsia"/>
        </w:rPr>
        <w:t>　　图表 47：企业运营能力分析</w:t>
      </w:r>
      <w:r>
        <w:rPr>
          <w:rFonts w:hint="eastAsia"/>
        </w:rPr>
        <w:br/>
      </w:r>
      <w:r>
        <w:rPr>
          <w:rFonts w:hint="eastAsia"/>
        </w:rPr>
        <w:t>　　图表 48：企业成长能力分析</w:t>
      </w:r>
      <w:r>
        <w:rPr>
          <w:rFonts w:hint="eastAsia"/>
        </w:rPr>
        <w:br/>
      </w:r>
      <w:r>
        <w:rPr>
          <w:rFonts w:hint="eastAsia"/>
        </w:rPr>
        <w:t>　　图表 49：企业主要经济指标分析</w:t>
      </w:r>
      <w:r>
        <w:rPr>
          <w:rFonts w:hint="eastAsia"/>
        </w:rPr>
        <w:br/>
      </w:r>
      <w:r>
        <w:rPr>
          <w:rFonts w:hint="eastAsia"/>
        </w:rPr>
        <w:t>　　图表 50：企业盈利能力分析</w:t>
      </w:r>
      <w:r>
        <w:rPr>
          <w:rFonts w:hint="eastAsia"/>
        </w:rPr>
        <w:br/>
      </w:r>
      <w:r>
        <w:rPr>
          <w:rFonts w:hint="eastAsia"/>
        </w:rPr>
        <w:t>　　图表 51：企业偿债能力分析</w:t>
      </w:r>
      <w:r>
        <w:rPr>
          <w:rFonts w:hint="eastAsia"/>
        </w:rPr>
        <w:br/>
      </w:r>
      <w:r>
        <w:rPr>
          <w:rFonts w:hint="eastAsia"/>
        </w:rPr>
        <w:t>　　图表 52：企业运营能力分析</w:t>
      </w:r>
      <w:r>
        <w:rPr>
          <w:rFonts w:hint="eastAsia"/>
        </w:rPr>
        <w:br/>
      </w:r>
      <w:r>
        <w:rPr>
          <w:rFonts w:hint="eastAsia"/>
        </w:rPr>
        <w:t>　　图表 53：企业成长能力分析</w:t>
      </w:r>
      <w:r>
        <w:rPr>
          <w:rFonts w:hint="eastAsia"/>
        </w:rPr>
        <w:br/>
      </w:r>
      <w:r>
        <w:rPr>
          <w:rFonts w:hint="eastAsia"/>
        </w:rPr>
        <w:t>　　图表 54：企业主要经济指标分析</w:t>
      </w:r>
      <w:r>
        <w:rPr>
          <w:rFonts w:hint="eastAsia"/>
        </w:rPr>
        <w:br/>
      </w:r>
      <w:r>
        <w:rPr>
          <w:rFonts w:hint="eastAsia"/>
        </w:rPr>
        <w:t>　　图表 55：企业盈利能力分析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57：企业运营能力分析</w:t>
      </w:r>
      <w:r>
        <w:rPr>
          <w:rFonts w:hint="eastAsia"/>
        </w:rPr>
        <w:br/>
      </w:r>
      <w:r>
        <w:rPr>
          <w:rFonts w:hint="eastAsia"/>
        </w:rPr>
        <w:t>　　图表 58：企业成长能力分析</w:t>
      </w:r>
      <w:r>
        <w:rPr>
          <w:rFonts w:hint="eastAsia"/>
        </w:rPr>
        <w:br/>
      </w:r>
      <w:r>
        <w:rPr>
          <w:rFonts w:hint="eastAsia"/>
        </w:rPr>
        <w:t>　　图表 59：企业主要经济指标分析</w:t>
      </w:r>
      <w:r>
        <w:rPr>
          <w:rFonts w:hint="eastAsia"/>
        </w:rPr>
        <w:br/>
      </w:r>
      <w:r>
        <w:rPr>
          <w:rFonts w:hint="eastAsia"/>
        </w:rPr>
        <w:t>　　图表 60：企业盈利能力分析</w:t>
      </w:r>
      <w:r>
        <w:rPr>
          <w:rFonts w:hint="eastAsia"/>
        </w:rPr>
        <w:br/>
      </w:r>
      <w:r>
        <w:rPr>
          <w:rFonts w:hint="eastAsia"/>
        </w:rPr>
        <w:t>　　图表 61：企业偿债能力分析</w:t>
      </w:r>
      <w:r>
        <w:rPr>
          <w:rFonts w:hint="eastAsia"/>
        </w:rPr>
        <w:br/>
      </w:r>
      <w:r>
        <w:rPr>
          <w:rFonts w:hint="eastAsia"/>
        </w:rPr>
        <w:t>　　图表 62：企业运营能力分析</w:t>
      </w:r>
      <w:r>
        <w:rPr>
          <w:rFonts w:hint="eastAsia"/>
        </w:rPr>
        <w:br/>
      </w:r>
      <w:r>
        <w:rPr>
          <w:rFonts w:hint="eastAsia"/>
        </w:rPr>
        <w:t>　　图表 63：企业成长能力分析</w:t>
      </w:r>
      <w:r>
        <w:rPr>
          <w:rFonts w:hint="eastAsia"/>
        </w:rPr>
        <w:br/>
      </w:r>
      <w:r>
        <w:rPr>
          <w:rFonts w:hint="eastAsia"/>
        </w:rPr>
        <w:t>　　图表 64：企业主要经济指标分析</w:t>
      </w:r>
      <w:r>
        <w:rPr>
          <w:rFonts w:hint="eastAsia"/>
        </w:rPr>
        <w:br/>
      </w:r>
      <w:r>
        <w:rPr>
          <w:rFonts w:hint="eastAsia"/>
        </w:rPr>
        <w:t>　　图表 65：企业盈利能力分析</w:t>
      </w:r>
      <w:r>
        <w:rPr>
          <w:rFonts w:hint="eastAsia"/>
        </w:rPr>
        <w:br/>
      </w:r>
      <w:r>
        <w:rPr>
          <w:rFonts w:hint="eastAsia"/>
        </w:rPr>
        <w:t>　　图表 66：企业偿债能力分析</w:t>
      </w:r>
      <w:r>
        <w:rPr>
          <w:rFonts w:hint="eastAsia"/>
        </w:rPr>
        <w:br/>
      </w:r>
      <w:r>
        <w:rPr>
          <w:rFonts w:hint="eastAsia"/>
        </w:rPr>
        <w:t>　　图表 67：企业运营能力分析</w:t>
      </w:r>
      <w:r>
        <w:rPr>
          <w:rFonts w:hint="eastAsia"/>
        </w:rPr>
        <w:br/>
      </w:r>
      <w:r>
        <w:rPr>
          <w:rFonts w:hint="eastAsia"/>
        </w:rPr>
        <w:t>　　图表 68：企业成长能力分析</w:t>
      </w:r>
      <w:r>
        <w:rPr>
          <w:rFonts w:hint="eastAsia"/>
        </w:rPr>
        <w:br/>
      </w:r>
      <w:r>
        <w:rPr>
          <w:rFonts w:hint="eastAsia"/>
        </w:rPr>
        <w:t>　　图表 69：企业主要经济指标分析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74：企业主要经济指标分析</w:t>
      </w:r>
      <w:r>
        <w:rPr>
          <w:rFonts w:hint="eastAsia"/>
        </w:rPr>
        <w:br/>
      </w:r>
      <w:r>
        <w:rPr>
          <w:rFonts w:hint="eastAsia"/>
        </w:rPr>
        <w:t>　　图表 75：企业盈利能力分析</w:t>
      </w:r>
      <w:r>
        <w:rPr>
          <w:rFonts w:hint="eastAsia"/>
        </w:rPr>
        <w:br/>
      </w:r>
      <w:r>
        <w:rPr>
          <w:rFonts w:hint="eastAsia"/>
        </w:rPr>
        <w:t>　　图表 76：企业偿债能力分析</w:t>
      </w:r>
      <w:r>
        <w:rPr>
          <w:rFonts w:hint="eastAsia"/>
        </w:rPr>
        <w:br/>
      </w:r>
      <w:r>
        <w:rPr>
          <w:rFonts w:hint="eastAsia"/>
        </w:rPr>
        <w:t>　　图表 77：企业运营能力分析</w:t>
      </w:r>
      <w:r>
        <w:rPr>
          <w:rFonts w:hint="eastAsia"/>
        </w:rPr>
        <w:br/>
      </w:r>
      <w:r>
        <w:rPr>
          <w:rFonts w:hint="eastAsia"/>
        </w:rPr>
        <w:t>　　图表 78：企业成长能力分析</w:t>
      </w:r>
      <w:r>
        <w:rPr>
          <w:rFonts w:hint="eastAsia"/>
        </w:rPr>
        <w:br/>
      </w:r>
      <w:r>
        <w:rPr>
          <w:rFonts w:hint="eastAsia"/>
        </w:rPr>
        <w:t>　　图表 79：企业主要经济指标分析</w:t>
      </w:r>
      <w:r>
        <w:rPr>
          <w:rFonts w:hint="eastAsia"/>
        </w:rPr>
        <w:br/>
      </w:r>
      <w:r>
        <w:rPr>
          <w:rFonts w:hint="eastAsia"/>
        </w:rPr>
        <w:t>　　图表 80：企业盈利能力分析</w:t>
      </w:r>
      <w:r>
        <w:rPr>
          <w:rFonts w:hint="eastAsia"/>
        </w:rPr>
        <w:br/>
      </w:r>
      <w:r>
        <w:rPr>
          <w:rFonts w:hint="eastAsia"/>
        </w:rPr>
        <w:t>　　图表 81：企业偿债能力分析</w:t>
      </w:r>
      <w:r>
        <w:rPr>
          <w:rFonts w:hint="eastAsia"/>
        </w:rPr>
        <w:br/>
      </w:r>
      <w:r>
        <w:rPr>
          <w:rFonts w:hint="eastAsia"/>
        </w:rPr>
        <w:t>　　图表 82：企业运营能力分析</w:t>
      </w:r>
      <w:r>
        <w:rPr>
          <w:rFonts w:hint="eastAsia"/>
        </w:rPr>
        <w:br/>
      </w:r>
      <w:r>
        <w:rPr>
          <w:rFonts w:hint="eastAsia"/>
        </w:rPr>
        <w:t>　　图表 83：企业成长能力分析</w:t>
      </w:r>
      <w:r>
        <w:rPr>
          <w:rFonts w:hint="eastAsia"/>
        </w:rPr>
        <w:br/>
      </w:r>
      <w:r>
        <w:rPr>
          <w:rFonts w:hint="eastAsia"/>
        </w:rPr>
        <w:t>　　图表 84：企业主要经济指标分析</w:t>
      </w:r>
      <w:r>
        <w:rPr>
          <w:rFonts w:hint="eastAsia"/>
        </w:rPr>
        <w:br/>
      </w:r>
      <w:r>
        <w:rPr>
          <w:rFonts w:hint="eastAsia"/>
        </w:rPr>
        <w:t>　　图表 85：企业盈利能力分析</w:t>
      </w:r>
      <w:r>
        <w:rPr>
          <w:rFonts w:hint="eastAsia"/>
        </w:rPr>
        <w:br/>
      </w:r>
      <w:r>
        <w:rPr>
          <w:rFonts w:hint="eastAsia"/>
        </w:rPr>
        <w:t>　　图表 86：企业偿债能力分析</w:t>
      </w:r>
      <w:r>
        <w:rPr>
          <w:rFonts w:hint="eastAsia"/>
        </w:rPr>
        <w:br/>
      </w:r>
      <w:r>
        <w:rPr>
          <w:rFonts w:hint="eastAsia"/>
        </w:rPr>
        <w:t>　　图表 87：企业运营能力分析</w:t>
      </w:r>
      <w:r>
        <w:rPr>
          <w:rFonts w:hint="eastAsia"/>
        </w:rPr>
        <w:br/>
      </w:r>
      <w:r>
        <w:rPr>
          <w:rFonts w:hint="eastAsia"/>
        </w:rPr>
        <w:t>　　图表 88：企业成长能力分析</w:t>
      </w:r>
      <w:r>
        <w:rPr>
          <w:rFonts w:hint="eastAsia"/>
        </w:rPr>
        <w:br/>
      </w:r>
      <w:r>
        <w:rPr>
          <w:rFonts w:hint="eastAsia"/>
        </w:rPr>
        <w:t>　　图表 89：我国汽车零部件市场流通模式分析</w:t>
      </w:r>
      <w:r>
        <w:rPr>
          <w:rFonts w:hint="eastAsia"/>
        </w:rPr>
        <w:br/>
      </w:r>
      <w:r>
        <w:rPr>
          <w:rFonts w:hint="eastAsia"/>
        </w:rPr>
        <w:t>　　图表 90：2025-2031年中国磁敏传感器行业市场规模预测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91：2025-2031年中国磁敏传感器行业价格指数走势预测</w:t>
      </w:r>
      <w:r>
        <w:rPr>
          <w:rFonts w:hint="eastAsia"/>
        </w:rPr>
        <w:br/>
      </w:r>
      <w:r>
        <w:rPr>
          <w:rFonts w:hint="eastAsia"/>
        </w:rPr>
        <w:t>　　图表 92：2025-2031年中国磁敏传感器行业供给预测</w:t>
      </w:r>
      <w:r>
        <w:rPr>
          <w:rFonts w:hint="eastAsia"/>
        </w:rPr>
        <w:br/>
      </w:r>
      <w:r>
        <w:rPr>
          <w:rFonts w:hint="eastAsia"/>
        </w:rPr>
        <w:t>　　图表 93：2025-2031年中国磁敏传感器行业需求预测</w:t>
      </w:r>
      <w:r>
        <w:rPr>
          <w:rFonts w:hint="eastAsia"/>
        </w:rPr>
        <w:br/>
      </w:r>
      <w:r>
        <w:rPr>
          <w:rFonts w:hint="eastAsia"/>
        </w:rPr>
        <w:t>　　图表 94：2025-2031年中国磁敏传感器行业市场盈利预测</w:t>
      </w:r>
      <w:r>
        <w:rPr>
          <w:rFonts w:hint="eastAsia"/>
        </w:rPr>
        <w:br/>
      </w:r>
      <w:r>
        <w:rPr>
          <w:rFonts w:hint="eastAsia"/>
        </w:rPr>
        <w:t>　　图表 95：2025-2031年中国磁敏传感器行业投资收益预测</w:t>
      </w:r>
      <w:r>
        <w:rPr>
          <w:rFonts w:hint="eastAsia"/>
        </w:rPr>
        <w:br/>
      </w:r>
      <w:r>
        <w:rPr>
          <w:rFonts w:hint="eastAsia"/>
        </w:rPr>
        <w:t>　　图表 96：中国磁敏传感器项目风险控制建议与收益潜力提升措施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97：磁敏传感器产品技术应用注意事项分析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98：磁敏传感器产品项目投资注意事项图</w:t>
      </w:r>
      <w:r>
        <w:rPr>
          <w:rFonts w:hint="eastAsia"/>
        </w:rPr>
        <w:br/>
      </w:r>
      <w:r>
        <w:rPr>
          <w:rFonts w:hint="eastAsia"/>
        </w:rPr>
        <w:t>　　图表 99：磁敏传感器产品行业生产开发注意事项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100：磁敏传感器产品销售注意事项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1da19b09b4d37" w:history="1">
        <w:r>
          <w:rPr>
            <w:rStyle w:val="Hyperlink"/>
          </w:rPr>
          <w:t>2025年版中国磁敏传感器市场调研与发展前景预测报告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1da19b09b4d37" w:history="1">
        <w:r>
          <w:rPr>
            <w:rStyle w:val="Hyperlink"/>
          </w:rPr>
          <w:t>https://www.20087.com/M_JiXieJiDian/66/CiMinChuanGanQiFaZhanXianZhuangFenXiQianJingYuCe.html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压力传感器、磁敏传感器原理、气缸感应传感器磁性开关、磁敏传感器中将被测物理量转换为电动势,利用的是、霍尔传感器怎么测量好坏、磁敏传感器主要有、磁敏霍尔元件、什么是磁敏传感器、应变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ef473ecf04d83" w:history="1">
      <w:r>
        <w:rPr>
          <w:rStyle w:val="Hyperlink"/>
        </w:rPr>
        <w:t>2025年版中国磁敏传感器市场调研与发展前景预测报告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CiMinChuanGanQiFaZhanXianZhuangFenXiQianJingYuCe.html" TargetMode="External" Id="Re5e1da19b09b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CiMinChuanGanQiFaZhanXianZhuangFenXiQianJingYuCe.html" TargetMode="External" Id="R740ef473ecf0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2025-04-26T01:24:00Z</dcterms:created>
  <dcterms:modified xsi:type="dcterms:W3CDTF">2025-04-26T02:24:00Z</dcterms:modified>
  <dc:subject>2025年版中国磁敏传感器市场调研与发展前景预测报告</dc:subject>
  <dc:title>2025年版中国磁敏传感器市场调研与发展前景预测报告</dc:title>
  <cp:keywords>2025年版中国磁敏传感器市场调研与发展前景预测报告</cp:keywords>
  <dc:description>2025年版中国磁敏传感器市场调研与发展前景预测报告</dc:description>
</cp:coreProperties>
</file>