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6d643fd2425a" w:history="1">
              <w:r>
                <w:rPr>
                  <w:rStyle w:val="Hyperlink"/>
                </w:rPr>
                <w:t>2026-2032年中国等离子切割服务市场研究及前景趋势预测报告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6d643fd2425a" w:history="1">
              <w:r>
                <w:rPr>
                  <w:rStyle w:val="Hyperlink"/>
                </w:rPr>
                <w:t>2026-2032年中国等离子切割服务市场研究及前景趋势预测报告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6d643fd2425a" w:history="1">
                <w:r>
                  <w:rPr>
                    <w:rStyle w:val="Hyperlink"/>
                  </w:rPr>
                  <w:t>https://www.20087.com/6/56/DengLiZiQieGeFuWuHangYeQianJingQuShi.html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服务是金属加工领域的关键制造工艺，凭借高清晰度切割、窄切缝及高效自动化等优势，广泛应用于航空航天、汽车制造、造船及重型钢结构等行业。目前，数控自动化与高清晰度等离子技术的深度融合，显著提升了切割精度与生产效率，能够可靠处理高强度合金及厚板材料，大幅减少了二次机械加工需求。全球制造业的现代化转型与基础设施投资的增加，推动了对自动化等离子系统的需求增长。然而，高昂的设备安装与维护成本、熟练技术工人的短缺，以及全球供应链波动对特种耗材供应的影响，构成了行业发展的主要制约因素。服务商正通过精益生产、数字化管理及多元化采购策略，以应对成本压力与交付周期的挑战。</w:t>
      </w:r>
      <w:r>
        <w:rPr>
          <w:rFonts w:hint="eastAsia"/>
        </w:rPr>
        <w:br/>
      </w:r>
      <w:r>
        <w:rPr>
          <w:rFonts w:hint="eastAsia"/>
        </w:rPr>
        <w:t>　　未来，等离子切割服务将加速向智能化、绿色化与定制化方向演进。市场调研网认为，人工智能与物联网技术的集成，将实现切割参数的实时优化、缺陷预测及远程运维，大幅降低人为误差并提升产线响应速度。在可持续发展理念的驱动下，低能耗、低排放的环保型等离子切割技术将成为行业标配，以满足全球日益严格的环保监管要求。随着新材料与复杂几何形状加工需求的增加，具备高柔性、高精度的定制化切割解决方案将获得更高的市场溢价。同时，完善的售后服务生态与数字化培训体系，将成为服务商构建长期客户关系与差异化竞争优势的核心要素，推动行业从单一加工服务向综合技术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d6d643fd2425a" w:history="1">
        <w:r>
          <w:rPr>
            <w:rStyle w:val="Hyperlink"/>
          </w:rPr>
          <w:t>2026-2032年中国等离子切割服务市场研究及前景趋势预测报告</w:t>
        </w:r>
      </w:hyperlink>
      <w:r>
        <w:rPr>
          <w:rFonts w:hint="eastAsia"/>
        </w:rPr>
        <w:t>》，2025年等离子切割服务行业市场规模达 亿元，预计2032年市场规模将达 亿元，期间年均复合增长率（CAGR）达 %。报告主要基于统计局、相关协会等机构的详实数据，全面分析等离子切割服务市场规模、价格走势及需求特征，梳理等离子切割服务产业链各环节发展现状。报告客观评估等离子切割服务行业技术演进方向与市场格局变化，对等离子切割服务未来发展趋势作出合理预测，并分析等离子切割服务不同细分领域的成长空间与潜在风险。通过对等离子切割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等离子切割服务市场概述</w:t>
      </w:r>
      <w:r>
        <w:rPr>
          <w:rFonts w:hint="eastAsia"/>
        </w:rPr>
        <w:br/>
      </w:r>
      <w:r>
        <w:rPr>
          <w:rFonts w:hint="eastAsia"/>
        </w:rPr>
        <w:t>　　1.1 等离子切割服务市场概述</w:t>
      </w:r>
      <w:r>
        <w:rPr>
          <w:rFonts w:hint="eastAsia"/>
        </w:rPr>
        <w:br/>
      </w:r>
      <w:r>
        <w:rPr>
          <w:rFonts w:hint="eastAsia"/>
        </w:rPr>
        <w:t>　　1.2 不同产品类型等离子切割服务分析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中国市场不同产品类型等离子切割服务规模对比（2021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传统</w:t>
      </w:r>
      <w:r>
        <w:rPr>
          <w:rFonts w:hint="eastAsia"/>
        </w:rPr>
        <w:br/>
      </w:r>
      <w:r>
        <w:rPr>
          <w:rFonts w:hint="eastAsia"/>
        </w:rPr>
        <w:t>　　　　1.2.3 精密</w:t>
      </w:r>
      <w:r>
        <w:rPr>
          <w:rFonts w:hint="eastAsia"/>
        </w:rPr>
        <w:br/>
      </w:r>
      <w:r>
        <w:rPr>
          <w:rFonts w:hint="eastAsia"/>
        </w:rPr>
        <w:t>　　1.3 不同技术等离子切割服务分析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中国市场不同技术等离子切割服务规模对比（2021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数控等离子切割</w:t>
      </w:r>
      <w:r>
        <w:rPr>
          <w:rFonts w:hint="eastAsia"/>
        </w:rPr>
        <w:br/>
      </w:r>
      <w:r>
        <w:rPr>
          <w:rFonts w:hint="eastAsia"/>
        </w:rPr>
        <w:t>　　　　1.3.3 高精度等离子切割</w:t>
      </w:r>
      <w:r>
        <w:rPr>
          <w:rFonts w:hint="eastAsia"/>
        </w:rPr>
        <w:br/>
      </w:r>
      <w:r>
        <w:rPr>
          <w:rFonts w:hint="eastAsia"/>
        </w:rPr>
        <w:t>　　　　1.3.4 空气等离子切割</w:t>
      </w:r>
      <w:r>
        <w:rPr>
          <w:rFonts w:hint="eastAsia"/>
        </w:rPr>
        <w:br/>
      </w:r>
      <w:r>
        <w:rPr>
          <w:rFonts w:hint="eastAsia"/>
        </w:rPr>
        <w:t>　　　　1.3.5 氧气等离子切割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不同材料等离子切割服务分析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中国市场不同材料等离子切割服务规模对比（2021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碳钢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铝合金</w:t>
      </w:r>
      <w:r>
        <w:rPr>
          <w:rFonts w:hint="eastAsia"/>
        </w:rPr>
        <w:br/>
      </w:r>
      <w:r>
        <w:rPr>
          <w:rFonts w:hint="eastAsia"/>
        </w:rPr>
        <w:t>　　　　1.4.5 合金钢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从不同应用，等离子切割服务主要包括如下几个方面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中国市场不同应用等离子切割服务规模对比（2021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制造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中国等离子切割服务市场规模现状及未来趋势（2021-2032）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中国市场主要企业等离子切割服务规模及市场份额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中国市场主要厂商进入等离子切割服务行业时间点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中国市场主要厂商等离子切割服务产品类型及应用</w:t>
      </w:r>
      <w:r>
        <w:rPr>
          <w:rFonts w:hint="eastAsia"/>
        </w:rPr>
        <w:br/>
      </w:r>
      <w:r>
        <w:rPr>
          <w:rFonts w:hint="eastAsia"/>
        </w:rPr>
        <w:t>　　2.5 等离子切割服务行业集中度、竞争程度分析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等离子切割服务行业集中度分析：2025年中国市场Top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中国市场等离子切割服务第一梯队、第二梯队和第三梯队厂商及市场份额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中国不同产品类型等离子切割服务规模及预测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中国不同产品类型等离子切割服务规模及市场份额（2021-2026）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中国不同产品类型等离子切割服务规模预测（2027-2032）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中国不同应用等离子切割服务规模及市场份额（2021-2026）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中国不同应用等离子切割服务规模预测（2027-2032）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等离子切割服务行业发展机遇及主要驱动因素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等离子切割服务行业发展面临的风险</w:t>
      </w:r>
      <w:r>
        <w:rPr>
          <w:rFonts w:hint="eastAsia"/>
        </w:rPr>
        <w:br/>
      </w:r>
      <w:r>
        <w:rPr>
          <w:rFonts w:hint="eastAsia"/>
        </w:rPr>
        <w:t>　　6.3 等离子切割服务行业政策分析</w:t>
      </w:r>
      <w:r>
        <w:rPr>
          <w:rFonts w:hint="eastAsia"/>
        </w:rPr>
        <w:br/>
      </w:r>
      <w:r>
        <w:rPr>
          <w:rFonts w:hint="eastAsia"/>
        </w:rPr>
        <w:t>　　6.4 等离子切割服务中国企业SWOT分析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等离子切割服务行业产业链简介</w:t>
      </w:r>
      <w:r>
        <w:rPr>
          <w:rFonts w:hint="eastAsia"/>
        </w:rPr>
        <w:br/>
      </w:r>
      <w:r>
        <w:rPr>
          <w:rFonts w:hint="eastAsia"/>
        </w:rPr>
        <w:t>　　　　7.1.1 等离子切割服务行业供应链分析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等离子切割服务行业主要下游客户</w:t>
      </w:r>
      <w:r>
        <w:rPr>
          <w:rFonts w:hint="eastAsia"/>
        </w:rPr>
        <w:br/>
      </w:r>
      <w:r>
        <w:rPr>
          <w:rFonts w:hint="eastAsia"/>
        </w:rPr>
        <w:t>　　7.2 等离子切割服务行业采购模式</w:t>
      </w:r>
      <w:r>
        <w:rPr>
          <w:rFonts w:hint="eastAsia"/>
        </w:rPr>
        <w:br/>
      </w:r>
      <w:r>
        <w:rPr>
          <w:rFonts w:hint="eastAsia"/>
        </w:rPr>
        <w:t>　　7.3 等离子切割服务行业开发/生产模式</w:t>
      </w:r>
      <w:r>
        <w:rPr>
          <w:rFonts w:hint="eastAsia"/>
        </w:rPr>
        <w:br/>
      </w:r>
      <w:r>
        <w:rPr>
          <w:rFonts w:hint="eastAsia"/>
        </w:rPr>
        <w:t>　　7.4 等离子切割服务行业销售模式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中国市场不同产品类型等离子切割服务规模（万元）及增长率对比（2021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传统主要企业列表</w:t>
      </w:r>
      <w:r>
        <w:rPr>
          <w:rFonts w:hint="eastAsia"/>
        </w:rPr>
        <w:br/>
      </w:r>
      <w:r>
        <w:rPr>
          <w:rFonts w:hint="eastAsia"/>
        </w:rPr>
        <w:t>　　表 3： 精密主要企业列表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中国市场不同技术等离子切割服务规模（万元）及增长率对比（2021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数控等离子切割主要企业列表</w:t>
      </w:r>
      <w:r>
        <w:rPr>
          <w:rFonts w:hint="eastAsia"/>
        </w:rPr>
        <w:br/>
      </w:r>
      <w:r>
        <w:rPr>
          <w:rFonts w:hint="eastAsia"/>
        </w:rPr>
        <w:t>　　表 6： 高精度等离子切割主要企业列表</w:t>
      </w:r>
      <w:r>
        <w:rPr>
          <w:rFonts w:hint="eastAsia"/>
        </w:rPr>
        <w:br/>
      </w:r>
      <w:r>
        <w:rPr>
          <w:rFonts w:hint="eastAsia"/>
        </w:rPr>
        <w:t>　　表 7： 空气等离子切割主要企业列表</w:t>
      </w:r>
      <w:r>
        <w:rPr>
          <w:rFonts w:hint="eastAsia"/>
        </w:rPr>
        <w:br/>
      </w:r>
      <w:r>
        <w:rPr>
          <w:rFonts w:hint="eastAsia"/>
        </w:rPr>
        <w:t>　　表 8： 氧气等离子切割主要企业列表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中国市场不同材料等离子切割服务规模（万元）及增长率对比（2021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碳钢主要企业列表</w:t>
      </w:r>
      <w:r>
        <w:rPr>
          <w:rFonts w:hint="eastAsia"/>
        </w:rPr>
        <w:br/>
      </w:r>
      <w:r>
        <w:rPr>
          <w:rFonts w:hint="eastAsia"/>
        </w:rPr>
        <w:t>　　表 12： 不锈钢主要企业列表</w:t>
      </w:r>
      <w:r>
        <w:rPr>
          <w:rFonts w:hint="eastAsia"/>
        </w:rPr>
        <w:br/>
      </w:r>
      <w:r>
        <w:rPr>
          <w:rFonts w:hint="eastAsia"/>
        </w:rPr>
        <w:t>　　表 13： 铝合金主要企业列表</w:t>
      </w:r>
      <w:r>
        <w:rPr>
          <w:rFonts w:hint="eastAsia"/>
        </w:rPr>
        <w:br/>
      </w:r>
      <w:r>
        <w:rPr>
          <w:rFonts w:hint="eastAsia"/>
        </w:rPr>
        <w:t>　　表 14： 合金钢主要企业列表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中国市场不同应用等离子切割服务规模（万元）及增长率对比（2021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中国市场主要企业等离子切割服务规模（万元）&amp;（2021-2026）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中国市场主要企业等离子切割服务规模份额对比（2021-2026）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中国市场主要企业进入等离子切割服务市场日期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中国市场主要厂商等离子切割服务产品类型及应用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2025年中国市场等离子切割服务主要厂商市场地位（第一梯队、第二梯队和第三梯队）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中国市场等离子切割服务市场投资、并购等现状分析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重点企业（18）在中国市场等离子切割服务收入（万元）及毛利率（2021-2026）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中国不同产品类型等离子切割服务规模列表（万元）&amp;（2021-2026）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中国不同产品类型等离子切割服务规模市场份额列表（2021-2026）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中国不同产品类型等离子切割服务规模（万元）预测（2027-2032）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中国不同产品类型等离子切割服务规模市场份额预测（2027-2032）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中国不同应用等离子切割服务规模列表（万元）&amp;（2021-2026）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中国不同应用等离子切割服务规模市场份额列表（2021-2026）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中国不同应用等离子切割服务规模（万元）预测（2027-2032）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中国不同应用等离子切割服务规模市场份额预测（2027-2032）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等离子切割服务行业发展机遇及主要驱动因素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等离子切割服务行业发展面临的风险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等离子切割服务行业政策分析</w:t>
      </w:r>
      <w:r>
        <w:rPr>
          <w:rFonts w:hint="eastAsia"/>
        </w:rPr>
        <w:br/>
      </w:r>
      <w:r>
        <w:rPr>
          <w:rFonts w:hint="eastAsia"/>
        </w:rPr>
        <w:t>　　表 107： 等离子切割服务行业供应链分析</w:t>
      </w:r>
      <w:r>
        <w:rPr>
          <w:rFonts w:hint="eastAsia"/>
        </w:rPr>
        <w:br/>
      </w:r>
      <w:r>
        <w:rPr>
          <w:rFonts w:hint="eastAsia"/>
        </w:rPr>
        <w:t>　　表 108： 等离子切割服务上游原材料和主要供应商情况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等离子切割服务行业主要下游客户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等离子切割服务产品图片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中国不同产品类型等离子切割服务市场份额2025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传统产品图片</w:t>
      </w:r>
      <w:r>
        <w:rPr>
          <w:rFonts w:hint="eastAsia"/>
        </w:rPr>
        <w:br/>
      </w:r>
      <w:r>
        <w:rPr>
          <w:rFonts w:hint="eastAsia"/>
        </w:rPr>
        <w:t>　　图 4： 中国传统规模（万元）及增长率（2021-2032）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精密产品图片</w:t>
      </w:r>
      <w:r>
        <w:rPr>
          <w:rFonts w:hint="eastAsia"/>
        </w:rPr>
        <w:br/>
      </w:r>
      <w:r>
        <w:rPr>
          <w:rFonts w:hint="eastAsia"/>
        </w:rPr>
        <w:t>　　图 6： 中国精密规模（万元）及增长率（2021-2032）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中国不同技术等离子切割服务市场份额2025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数控等离子切割产品图片</w:t>
      </w:r>
      <w:r>
        <w:rPr>
          <w:rFonts w:hint="eastAsia"/>
        </w:rPr>
        <w:br/>
      </w:r>
      <w:r>
        <w:rPr>
          <w:rFonts w:hint="eastAsia"/>
        </w:rPr>
        <w:t>　　图 9： 中国数控等离子切割规模（万元）及增长率（2021-2032）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高精度等离子切割产品图片</w:t>
      </w:r>
      <w:r>
        <w:rPr>
          <w:rFonts w:hint="eastAsia"/>
        </w:rPr>
        <w:br/>
      </w:r>
      <w:r>
        <w:rPr>
          <w:rFonts w:hint="eastAsia"/>
        </w:rPr>
        <w:t>　　图 11： 中国高精度等离子切割规模（万元）及增长率（2021-2032）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空气等离子切割产品图片</w:t>
      </w:r>
      <w:r>
        <w:rPr>
          <w:rFonts w:hint="eastAsia"/>
        </w:rPr>
        <w:br/>
      </w:r>
      <w:r>
        <w:rPr>
          <w:rFonts w:hint="eastAsia"/>
        </w:rPr>
        <w:t>　　图 13： 中国空气等离子切割规模（万元）及增长率（2021-2032）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氧气等离子切割产品图片</w:t>
      </w:r>
      <w:r>
        <w:rPr>
          <w:rFonts w:hint="eastAsia"/>
        </w:rPr>
        <w:br/>
      </w:r>
      <w:r>
        <w:rPr>
          <w:rFonts w:hint="eastAsia"/>
        </w:rPr>
        <w:t>　　图 15： 中国氧气等离子切割规模（万元）及增长率（2021-2032）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中国不同材料等离子切割服务市场份额2025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碳钢产品图片</w:t>
      </w:r>
      <w:r>
        <w:rPr>
          <w:rFonts w:hint="eastAsia"/>
        </w:rPr>
        <w:br/>
      </w:r>
      <w:r>
        <w:rPr>
          <w:rFonts w:hint="eastAsia"/>
        </w:rPr>
        <w:t>　　图 20： 中国碳钢规模（万元）及增长率（2021-2032）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不锈钢产品图片</w:t>
      </w:r>
      <w:r>
        <w:rPr>
          <w:rFonts w:hint="eastAsia"/>
        </w:rPr>
        <w:br/>
      </w:r>
      <w:r>
        <w:rPr>
          <w:rFonts w:hint="eastAsia"/>
        </w:rPr>
        <w:t>　　图 22： 中国不锈钢规模（万元）及增长率（2021-2032）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铝合金产品图片</w:t>
      </w:r>
      <w:r>
        <w:rPr>
          <w:rFonts w:hint="eastAsia"/>
        </w:rPr>
        <w:br/>
      </w:r>
      <w:r>
        <w:rPr>
          <w:rFonts w:hint="eastAsia"/>
        </w:rPr>
        <w:t>　　图 24： 中国铝合金规模（万元）及增长率（2021-2032）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合金钢产品图片</w:t>
      </w:r>
      <w:r>
        <w:rPr>
          <w:rFonts w:hint="eastAsia"/>
        </w:rPr>
        <w:br/>
      </w:r>
      <w:r>
        <w:rPr>
          <w:rFonts w:hint="eastAsia"/>
        </w:rPr>
        <w:t>　　图 26： 中国合金钢规模（万元）及增长率（2021-2032）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中国不同应用等离子切割服务市场份额2025 VS 2032</w:t>
      </w:r>
      <w:r>
        <w:rPr>
          <w:rFonts w:hint="eastAsia"/>
        </w:rPr>
        <w:br/>
      </w:r>
      <w:r>
        <w:rPr>
          <w:rFonts w:hint="eastAsia"/>
        </w:rPr>
        <w:t>　　图 30： 制造</w:t>
      </w:r>
      <w:r>
        <w:rPr>
          <w:rFonts w:hint="eastAsia"/>
        </w:rPr>
        <w:br/>
      </w:r>
      <w:r>
        <w:rPr>
          <w:rFonts w:hint="eastAsia"/>
        </w:rPr>
        <w:t>　　图 31： 船舶</w:t>
      </w:r>
      <w:r>
        <w:rPr>
          <w:rFonts w:hint="eastAsia"/>
        </w:rPr>
        <w:br/>
      </w:r>
      <w:r>
        <w:rPr>
          <w:rFonts w:hint="eastAsia"/>
        </w:rPr>
        <w:t>　　图 32： 工业建筑</w:t>
      </w:r>
      <w:r>
        <w:rPr>
          <w:rFonts w:hint="eastAsia"/>
        </w:rPr>
        <w:br/>
      </w:r>
      <w:r>
        <w:rPr>
          <w:rFonts w:hint="eastAsia"/>
        </w:rPr>
        <w:t>　　图 33： 汽车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中国等离子切割服务市场规模增速预测：（2021-2032）&amp;（万元）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中国市场等离子切割服务市场规模，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2025年中国市场前五大厂商等离子切割服务市场份额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2025年中国市场等离子切割服务第一梯队、第二梯队和第三梯队厂商及市场份额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等离子切割服务中国企业SWOT分析</w:t>
      </w:r>
      <w:r>
        <w:rPr>
          <w:rFonts w:hint="eastAsia"/>
        </w:rPr>
        <w:br/>
      </w:r>
      <w:r>
        <w:rPr>
          <w:rFonts w:hint="eastAsia"/>
        </w:rPr>
        <w:t>　　图 41： 等离子切割服务产业链</w:t>
      </w:r>
      <w:r>
        <w:rPr>
          <w:rFonts w:hint="eastAsia"/>
        </w:rPr>
        <w:br/>
      </w:r>
      <w:r>
        <w:rPr>
          <w:rFonts w:hint="eastAsia"/>
        </w:rPr>
        <w:t>　　图 42： 等离子切割服务行业采购模式</w:t>
      </w:r>
      <w:r>
        <w:rPr>
          <w:rFonts w:hint="eastAsia"/>
        </w:rPr>
        <w:br/>
      </w:r>
      <w:r>
        <w:rPr>
          <w:rFonts w:hint="eastAsia"/>
        </w:rPr>
        <w:t>　　图 43： 等离子切割服务行业开发/生产模式分析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等离子切割服务行业销售模式分析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6d643fd2425a" w:history="1">
        <w:r>
          <w:rPr>
            <w:rStyle w:val="Hyperlink"/>
          </w:rPr>
          <w:t>2026-2032年中国等离子切割服务市场研究及前景趋势预测报告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6d643fd2425a" w:history="1">
        <w:r>
          <w:rPr>
            <w:rStyle w:val="Hyperlink"/>
          </w:rPr>
          <w:t>https://www.20087.com/6/56/DengLiZiQieGeFuWuHangYeQianJingQuShi.html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8b4bd69f44aca" w:history="1">
      <w:r>
        <w:rPr>
          <w:rStyle w:val="Hyperlink"/>
        </w:rPr>
        <w:t>2026-2032年中国等离子切割服务市场研究及前景趋势预测报告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engLiZiQieGeFuWuHangYeQianJingQuShi.html" TargetMode="External" Id="Ra7dd6d643fd2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engLiZiQieGeFuWuHangYeQianJingQuShi.html" TargetMode="External" Id="R0c58b4bd69f4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2026-06-22T23:54:38Z</dcterms:created>
  <dcterms:modified xsi:type="dcterms:W3CDTF">2026-06-23T00:54:38Z</dcterms:modified>
  <dc:subject>2026-2032年中国等离子切割服务市场研究及前景趋势预测报告</dc:subject>
  <dc:title>2026-2032年中国等离子切割服务市场研究及前景趋势预测报告</dc:title>
  <cp:keywords>2026-2032年中国等离子切割服务市场研究及前景趋势预测报告</cp:keywords>
  <dc:description>2026-2032年中国等离子切割服务市场研究及前景趋势预测报告</dc:description>
</cp:coreProperties>
</file>