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c0fc0c58b4e09" w:history="1">
              <w:r>
                <w:rPr>
                  <w:rStyle w:val="Hyperlink"/>
                </w:rPr>
                <w:t>2025-2031年中国运煤车市场现状调研与前景分析报告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c0fc0c58b4e09" w:history="1">
              <w:r>
                <w:rPr>
                  <w:rStyle w:val="Hyperlink"/>
                </w:rPr>
                <w:t>2025-2031年中国运煤车市场现状调研与前景分析报告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c0fc0c58b4e09" w:history="1">
                <w:r>
                  <w:rPr>
                    <w:rStyle w:val="Hyperlink"/>
                  </w:rPr>
                  <w:t>https://www.20087.com/6/26/YunMeiCheFaZhanQianJing.html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煤车是一种重要的煤炭运输工具，近年来随着煤炭工业的发展和技术的进步，市场需求稳步增长。产品设计方面，制造商不断推出更加高效、耐用的新车型，例如采用轻量化材料减轻自重提高载货量，以及通过优化车厢设计提高装载效率。此外，随着环保要求的提高，更加节能、低排放的运煤车成为市场新宠，例如采用电动或混合动力驱动系统减少尾气排放。</w:t>
      </w:r>
      <w:r>
        <w:rPr>
          <w:rFonts w:hint="eastAsia"/>
        </w:rPr>
        <w:br/>
      </w:r>
      <w:r>
        <w:rPr>
          <w:rFonts w:hint="eastAsia"/>
        </w:rPr>
        <w:t>　　未来，运煤车市场的发展将受到环保政策和技术进步的影响。一方面，随着全球对减少温室气体排放目标的重视，对于更加环保、低排放的运煤车需求将持续增加，这将推动运煤车技术向更加绿色方向发展，例如通过采用电动或氢能驱动系统减少碳排放。另一方面，随着物流行业向智能化方向发展，能够实现远程监控和智能调度的运煤车将成为研发重点，例如通过集成物联网技术提高车队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c0fc0c58b4e09" w:history="1">
        <w:r>
          <w:rPr>
            <w:rStyle w:val="Hyperlink"/>
          </w:rPr>
          <w:t>2025-2031年中国运煤车市场现状调研与前景分析报告</w:t>
        </w:r>
      </w:hyperlink>
      <w:r>
        <w:rPr>
          <w:rFonts w:hint="eastAsia"/>
        </w:rPr>
        <w:t>》从市场规模、需求变化及价格动态等维度，系统解析了运煤车行业的现状与发展趋势。报告深入分析了运煤车产业链各环节，科学预测了市场前景与技术发展方向，同时聚焦运煤车细分市场特点及重点企业的经营表现，揭示了运煤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运煤车行业界定及应用</w:t>
      </w:r>
      <w:r>
        <w:rPr>
          <w:rFonts w:hint="eastAsia"/>
        </w:rPr>
        <w:br/>
      </w:r>
      <w:r>
        <w:rPr>
          <w:rFonts w:hint="eastAsia"/>
        </w:rPr>
        <w:t>　　第一节 运煤车行业定义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运煤车主要应用领域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全球运煤车行业发展状况分析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2019-2024年全球运煤车行业运行概况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2019-2024年全球运煤车行业市场规模分析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全球主要地区运煤车行业运行情况分析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2025-2031年全球运煤车行业发展趋势预测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中国运煤车行业发展环境分析</w:t>
      </w:r>
      <w:r>
        <w:rPr>
          <w:rFonts w:hint="eastAsia"/>
        </w:rPr>
        <w:br/>
      </w:r>
      <w:r>
        <w:rPr>
          <w:rFonts w:hint="eastAsia"/>
        </w:rPr>
        <w:t>　　第一节 运煤车行业经济环境分析</w:t>
      </w:r>
      <w:r>
        <w:rPr>
          <w:rFonts w:hint="eastAsia"/>
        </w:rPr>
        <w:br/>
      </w:r>
      <w:r>
        <w:rPr>
          <w:rFonts w:hint="eastAsia"/>
        </w:rPr>
        <w:t>　　第二节 运煤车行业相关政策、标准</w:t>
      </w:r>
      <w:r>
        <w:rPr>
          <w:rFonts w:hint="eastAsia"/>
        </w:rPr>
        <w:br/>
      </w:r>
      <w:r>
        <w:rPr>
          <w:rFonts w:hint="eastAsia"/>
        </w:rPr>
        <w:t>　　第三节 运煤车行业相关发展规划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中国运煤车行业现状调研分析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中国运煤车行业发展现状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一、2024-2025年运煤车行业品牌发展现状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二、2024-2025年运煤车行业需求市场现状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三、2024-2025年运煤车市场需求层次分析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四、2024-2025年中国运煤车市场走向分析</w:t>
      </w:r>
      <w:r>
        <w:rPr>
          <w:rFonts w:hint="eastAsia"/>
        </w:rPr>
        <w:br/>
      </w:r>
      <w:r>
        <w:rPr>
          <w:rFonts w:hint="eastAsia"/>
        </w:rPr>
        <w:t>　　第二节 中国运煤车行业存在的问题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一、2024-2025年运煤车产品市场存在的主要问题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二、2024-2025年国内运煤车产品市场的三大瓶颈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三、2024-2025年运煤车产品市场遭遇的规模难题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对中国运煤车市场的分析及思考</w:t>
      </w:r>
      <w:r>
        <w:rPr>
          <w:rFonts w:hint="eastAsia"/>
        </w:rPr>
        <w:br/>
      </w:r>
      <w:r>
        <w:rPr>
          <w:rFonts w:hint="eastAsia"/>
        </w:rPr>
        <w:t>　　　　一、运煤车市场特点</w:t>
      </w:r>
      <w:r>
        <w:rPr>
          <w:rFonts w:hint="eastAsia"/>
        </w:rPr>
        <w:br/>
      </w:r>
      <w:r>
        <w:rPr>
          <w:rFonts w:hint="eastAsia"/>
        </w:rPr>
        <w:t>　　　　二、运煤车市场分析</w:t>
      </w:r>
      <w:r>
        <w:rPr>
          <w:rFonts w:hint="eastAsia"/>
        </w:rPr>
        <w:br/>
      </w:r>
      <w:r>
        <w:rPr>
          <w:rFonts w:hint="eastAsia"/>
        </w:rPr>
        <w:t>　　　　三、运煤车市场变化的方向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四、中国运煤车行业发展的新思路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五、对中国运煤车行业发展的思考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中国运煤车行业市场供需现状调研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中国运煤车市场现状分析</w:t>
      </w:r>
      <w:r>
        <w:rPr>
          <w:rFonts w:hint="eastAsia"/>
        </w:rPr>
        <w:br/>
      </w:r>
      <w:r>
        <w:rPr>
          <w:rFonts w:hint="eastAsia"/>
        </w:rPr>
        <w:t>　　第二节 中国运煤车行业产量情况分析及预测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一、运煤车总体产能规模</w:t>
      </w:r>
      <w:r>
        <w:rPr>
          <w:rFonts w:hint="eastAsia"/>
        </w:rPr>
        <w:br/>
      </w:r>
      <w:r>
        <w:rPr>
          <w:rFonts w:hint="eastAsia"/>
        </w:rPr>
        <w:t>　　　　二、运煤车生产区域分布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三、2019-2024年中国运煤车行业产量统计分析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四、2025-2031年中国运煤车行业产量预测分析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中国运煤车市场需求分析及预测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一、中国运煤车市场需求特点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二、2019-2024年中国运煤车市场需求量统计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三、2025-2031年中国运煤车市场需求量预测</w:t>
      </w:r>
      <w:r>
        <w:rPr>
          <w:rFonts w:hint="eastAsia"/>
        </w:rPr>
        <w:br/>
      </w:r>
      <w:r>
        <w:rPr>
          <w:rFonts w:hint="eastAsia"/>
        </w:rPr>
        <w:t>　　第四节 中国运煤车价格趋势分析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一、2019-2024年中国运煤车市场价格趋势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二、2025-2031年中国运煤车市场价格走势预测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2024-2025年运煤车行业技术发展现状及趋势分析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运煤车行业技术发展现状分析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国内外运煤车行业技术差异与原因</w:t>
      </w:r>
      <w:r>
        <w:rPr>
          <w:rFonts w:hint="eastAsia"/>
        </w:rPr>
        <w:br/>
      </w:r>
      <w:r>
        <w:rPr>
          <w:rFonts w:hint="eastAsia"/>
        </w:rPr>
        <w:t>　　第三节 运煤车行业技术发展方向、趋势预测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提升运煤车行业技术能力策略建议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中国运煤车进出口分析</w:t>
      </w:r>
      <w:r>
        <w:rPr>
          <w:rFonts w:hint="eastAsia"/>
        </w:rPr>
        <w:br/>
      </w:r>
      <w:r>
        <w:rPr>
          <w:rFonts w:hint="eastAsia"/>
        </w:rPr>
        <w:t>　　第一节 运煤车进口情况分析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运煤车出口情况分析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影响运煤车进出口因素分析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中国运煤车行业主要指标监测分析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2019-2024年中国运煤车行业规模情况分析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2019-2024年中国运煤车行业财务能力分析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运煤车行业细分产品调研</w:t>
      </w:r>
      <w:r>
        <w:rPr>
          <w:rFonts w:hint="eastAsia"/>
        </w:rPr>
        <w:br/>
      </w:r>
      <w:r>
        <w:rPr>
          <w:rFonts w:hint="eastAsia"/>
        </w:rPr>
        <w:t>　　第一节 运煤车细分产品结构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运煤车行业上下游发展情况分析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运煤车行业上游产业发展分析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运煤车行业下游产业发展分析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中国运煤车行业重点地区发展分析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运煤车行业重点区域市场结构调研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**地区运煤车市场容量分析</w:t>
      </w:r>
      <w:r>
        <w:rPr>
          <w:rFonts w:hint="eastAsia"/>
        </w:rPr>
        <w:br/>
      </w:r>
      <w:r>
        <w:rPr>
          <w:rFonts w:hint="eastAsia"/>
        </w:rPr>
        <w:t>　　第三节 **地区运煤车市场容量分析</w:t>
      </w:r>
      <w:r>
        <w:rPr>
          <w:rFonts w:hint="eastAsia"/>
        </w:rPr>
        <w:br/>
      </w:r>
      <w:r>
        <w:rPr>
          <w:rFonts w:hint="eastAsia"/>
        </w:rPr>
        <w:t>　　第四节 **地区运煤车市场容量分析</w:t>
      </w:r>
      <w:r>
        <w:rPr>
          <w:rFonts w:hint="eastAsia"/>
        </w:rPr>
        <w:br/>
      </w:r>
      <w:r>
        <w:rPr>
          <w:rFonts w:hint="eastAsia"/>
        </w:rPr>
        <w:t>　　第五节 **地区运煤车市场容量分析</w:t>
      </w:r>
      <w:r>
        <w:rPr>
          <w:rFonts w:hint="eastAsia"/>
        </w:rPr>
        <w:br/>
      </w:r>
      <w:r>
        <w:rPr>
          <w:rFonts w:hint="eastAsia"/>
        </w:rPr>
        <w:t>　　第六节 **地区运煤车市场容量分析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运煤车行业重点企业竞争力分析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三、企业运煤车经营状况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三、企业运煤车经营状况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三、企业运煤车经营状况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三、企业运煤车经营状况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三、企业运煤车经营状况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三、企业运煤车经营状况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运煤车行业企业经营策略研究分析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运煤车企业多样化经营策略分析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一、运煤车企业多样化经营情况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二、现行运煤车行业多样化经营的方向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大型运煤车企业集团未来发展策略分析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对中小运煤车企业生产经营的建议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运煤车行业前景及投资风险预警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2025年运煤车市场前景分析</w:t>
      </w:r>
      <w:r>
        <w:rPr>
          <w:rFonts w:hint="eastAsia"/>
        </w:rPr>
        <w:br/>
      </w:r>
      <w:r>
        <w:rPr>
          <w:rFonts w:hint="eastAsia"/>
        </w:rPr>
        <w:t>　　第二节 2025年运煤车行业发展趋势预测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影响运煤车行业发展的主要因素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一、2025年影响运煤车行业运行的有利因素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二、2025年影响运煤车行业运行的稳定因素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三、2025年影响运煤车行业运行的不利因素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四、2025年中国运煤车行业发展面临的挑战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五、2025年中国运煤车行业发展面临的机遇</w:t>
      </w:r>
      <w:r>
        <w:rPr>
          <w:rFonts w:hint="eastAsia"/>
        </w:rPr>
        <w:br/>
      </w:r>
      <w:r>
        <w:rPr>
          <w:rFonts w:hint="eastAsia"/>
        </w:rPr>
        <w:t>　　第四节 运煤车行业投资风险预警</w:t>
      </w:r>
      <w:r>
        <w:rPr>
          <w:rFonts w:hint="eastAsia"/>
        </w:rPr>
        <w:br/>
      </w:r>
      <w:r>
        <w:rPr>
          <w:rFonts w:hint="eastAsia"/>
        </w:rPr>
        <w:t>　　　　一、运煤车行业市场风险预测</w:t>
      </w:r>
      <w:r>
        <w:rPr>
          <w:rFonts w:hint="eastAsia"/>
        </w:rPr>
        <w:br/>
      </w:r>
      <w:r>
        <w:rPr>
          <w:rFonts w:hint="eastAsia"/>
        </w:rPr>
        <w:t>　　　　二、运煤车行业政策风险预测</w:t>
      </w:r>
      <w:r>
        <w:rPr>
          <w:rFonts w:hint="eastAsia"/>
        </w:rPr>
        <w:br/>
      </w:r>
      <w:r>
        <w:rPr>
          <w:rFonts w:hint="eastAsia"/>
        </w:rPr>
        <w:t>　　　　三、运煤车行业经营风险预测</w:t>
      </w:r>
      <w:r>
        <w:rPr>
          <w:rFonts w:hint="eastAsia"/>
        </w:rPr>
        <w:br/>
      </w:r>
      <w:r>
        <w:rPr>
          <w:rFonts w:hint="eastAsia"/>
        </w:rPr>
        <w:t>　　　　四、运煤车行业技术风险预测</w:t>
      </w:r>
      <w:r>
        <w:rPr>
          <w:rFonts w:hint="eastAsia"/>
        </w:rPr>
        <w:br/>
      </w:r>
      <w:r>
        <w:rPr>
          <w:rFonts w:hint="eastAsia"/>
        </w:rPr>
        <w:t>　　　　五、运煤车行业竞争风险预测</w:t>
      </w:r>
      <w:r>
        <w:rPr>
          <w:rFonts w:hint="eastAsia"/>
        </w:rPr>
        <w:br/>
      </w:r>
      <w:r>
        <w:rPr>
          <w:rFonts w:hint="eastAsia"/>
        </w:rPr>
        <w:t>　　　　六、运煤车行业其他风险预测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运煤车投资建议</w:t>
      </w:r>
      <w:r>
        <w:rPr>
          <w:rFonts w:hint="eastAsia"/>
        </w:rPr>
        <w:br/>
      </w:r>
      <w:r>
        <w:rPr>
          <w:rFonts w:hint="eastAsia"/>
        </w:rPr>
        <w:t>　　第一节 运煤车行业投资环境分析</w:t>
      </w:r>
      <w:r>
        <w:rPr>
          <w:rFonts w:hint="eastAsia"/>
        </w:rPr>
        <w:br/>
      </w:r>
      <w:r>
        <w:rPr>
          <w:rFonts w:hint="eastAsia"/>
        </w:rPr>
        <w:t>　　第二节 运煤车行业投资进入壁垒分析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运煤车行业历程</w:t>
      </w:r>
      <w:r>
        <w:rPr>
          <w:rFonts w:hint="eastAsia"/>
        </w:rPr>
        <w:br/>
      </w:r>
      <w:r>
        <w:rPr>
          <w:rFonts w:hint="eastAsia"/>
        </w:rPr>
        <w:t>　　图表 运煤车行业生命周期</w:t>
      </w:r>
      <w:r>
        <w:rPr>
          <w:rFonts w:hint="eastAsia"/>
        </w:rPr>
        <w:br/>
      </w:r>
      <w:r>
        <w:rPr>
          <w:rFonts w:hint="eastAsia"/>
        </w:rPr>
        <w:t>　　图表 运煤车行业产业链分析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2019-2024年中国运煤车行业市场规模及增长情况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2019-2024年运煤车行业市场容量分析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2019-2024年中国运煤车行业产能统计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2019-2024年中国运煤车行业产量及增长趋势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2019-2024年中国运煤车市场需求量及增速统计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2025年中国运煤车行业需求领域分布格局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2019-2024年中国运煤车行业销售收入分析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2019-2024年中国运煤车行业盈利情况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2019-2024年中国运煤车行业利润总额统计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2019-2024年中国运煤车进口数量分析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2019-2024年中国运煤车进口金额分析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2019-2024年中国运煤车出口数量分析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2019-2024年中国运煤车出口金额分析</w:t>
      </w:r>
      <w:r>
        <w:rPr>
          <w:rFonts w:hint="eastAsia"/>
        </w:rPr>
        <w:br/>
      </w:r>
      <w:r>
        <w:rPr>
          <w:rFonts w:hint="eastAsia"/>
        </w:rPr>
        <w:t>　　图表 2025年中国运煤车进口国家及地区分析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2025年中国运煤车出口国家及地区分析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2019-2024年中国运煤车行业企业数量情况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2019-2024年中国运煤车行业企业平均规模情况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**地区运煤车行业市场需求情况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**地区运煤车行业市场需求情况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**地区运煤车行业市场需求情况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**地区运煤车行业市场需求情况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运煤车重点企业（一）基本信息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运煤车重点企业（一）经营情况分析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运煤车重点企业（一）主要经济指标情况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运煤车重点企业（一）盈利能力情况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运煤车重点企业（一）偿债能力情况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运煤车重点企业（一）运营能力情况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运煤车重点企业（一）成长能力情况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运煤车重点企业（二）基本信息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运煤车重点企业（二）经营情况分析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运煤车重点企业（二）主要经济指标情况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运煤车重点企业（二）盈利能力情况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运煤车重点企业（二）偿债能力情况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运煤车重点企业（二）运营能力情况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运煤车重点企业（二）成长能力情况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运煤车重点企业（三）基本信息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运煤车重点企业（三）经营情况分析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运煤车重点企业（三）主要经济指标情况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运煤车重点企业（三）盈利能力情况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运煤车重点企业（三）偿债能力情况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运煤车重点企业（三）运营能力情况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运煤车重点企业（三）成长能力情况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2025-2031年中国运煤车行业产能预测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2025-2031年中国运煤车行业产量预测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2025-2031年中国运煤车市场需求量预测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2025-2031年中国运煤车行业供需平衡预测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2025-2031年中国运煤车行业市场容量预测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2025-2031年中国运煤车行业市场规模预测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2025年中国运煤车市场前景分析</w:t>
      </w:r>
      <w:r>
        <w:rPr>
          <w:rFonts w:hint="eastAsia"/>
        </w:rPr>
        <w:br/>
      </w:r>
      <w:r>
        <w:rPr>
          <w:rFonts w:hint="eastAsia"/>
        </w:rPr>
        <w:t>　　图表 2025年中国运煤车发展趋势预测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c0fc0c58b4e09" w:history="1">
        <w:r>
          <w:rPr>
            <w:rStyle w:val="Hyperlink"/>
          </w:rPr>
          <w:t>2025-2031年中国运煤车市场现状调研与前景分析报告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c0fc0c58b4e09" w:history="1">
        <w:r>
          <w:rPr>
            <w:rStyle w:val="Hyperlink"/>
          </w:rPr>
          <w:t>https://www.20087.com/6/26/YunMeiCheFaZhanQianJing.html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巨型运煤车、运煤车图片、装卸运煤火车、运煤车辆出入场管理规定、下面两辆车可以用来运煤、运煤车与罐车相撞,萍乡消防员紧急破拆救援、运煤的车叫什么、运煤车辆管理制度、井下运煤的车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12b118a4a4536" w:history="1">
      <w:r>
        <w:rPr>
          <w:rStyle w:val="Hyperlink"/>
        </w:rPr>
        <w:t>2025-2031年中国运煤车市场现状调研与前景分析报告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YunMeiCheFaZhanQianJing.html" TargetMode="External" Id="R2bac0fc0c58b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YunMeiCheFaZhanQianJing.html" TargetMode="External" Id="R76512b118a4a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2024-09-06T07:41:00Z</dcterms:created>
  <dcterms:modified xsi:type="dcterms:W3CDTF">2024-09-06T08:41:00Z</dcterms:modified>
  <dc:subject>2025-2031年中国运煤车市场现状调研与前景分析报告</dc:subject>
  <dc:title>2025-2031年中国运煤车市场现状调研与前景分析报告</dc:title>
  <cp:keywords>2025-2031年中国运煤车市场现状调研与前景分析报告</cp:keywords>
  <dc:description>2025-2031年中国运煤车市场现状调研与前景分析报告</dc:description>
</cp:coreProperties>
</file>