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24a320294dfe" w:history="1">
              <w:r>
                <w:rPr>
                  <w:rStyle w:val="Hyperlink"/>
                </w:rPr>
                <w:t>2025年版中国飞轮体行市场调研与前景预测分析报告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24a320294dfe" w:history="1">
              <w:r>
                <w:rPr>
                  <w:rStyle w:val="Hyperlink"/>
                </w:rPr>
                <w:t>2025年版中国飞轮体行市场调研与前景预测分析报告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24a320294dfe" w:history="1">
                <w:r>
                  <w:rPr>
                    <w:rStyle w:val="Hyperlink"/>
                  </w:rPr>
                  <w:t>https://www.20087.com/M_JiXieJiDian/66/FeiLunTiXingChanYeXianZhuangYuFaZhanQianJing.html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体行指使用飞轮作为储能和动能传递装置的交通工具，如飞轮自行车、飞轮电动车等。近年来，随着储能技术和轻量化材料的进步，飞轮体行的性能和效率都有了显著提升。现代飞轮体行不仅在续航里程和稳定性方面有所提高，还通过采用更先进的电机和控制系统，提高了车辆的动力性和操控性。此外，为了适应不同用户的需求，市场上出现了多种类型的飞轮体行产品，包括不同功率和功能的产品。</w:t>
      </w:r>
      <w:r>
        <w:rPr>
          <w:rFonts w:hint="eastAsia"/>
        </w:rPr>
        <w:br/>
      </w:r>
      <w:r>
        <w:rPr>
          <w:rFonts w:hint="eastAsia"/>
        </w:rPr>
        <w:t>　　未来，飞轮体行的发展将更加注重高效性和多功能性。一方面，通过采用更先进的储能材料和技术，飞轮体行将实现更长的续航里程和更快的充电速度，以适应更高性能交通工具的需求。另一方面，随着消费者对个性化交通工具的需求增加，飞轮体行将开发更多具有特殊功能的产品，如智能导航、远程监控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24a320294dfe" w:history="1">
        <w:r>
          <w:rPr>
            <w:rStyle w:val="Hyperlink"/>
          </w:rPr>
          <w:t>2025年版中国飞轮体行市场调研与前景预测分析报告</w:t>
        </w:r>
      </w:hyperlink>
      <w:r>
        <w:rPr>
          <w:rFonts w:hint="eastAsia"/>
        </w:rPr>
        <w:t>》基于多年行业研究积累，结合飞轮体行市场发展现状，依托行业权威数据资源和长期市场监测数据库，对飞轮体行市场规模、技术现状及未来方向进行了全面分析。报告梳理了飞轮体行行业竞争格局，重点评估了主要企业的市场表现及品牌影响力，并通过SWOT分析揭示了飞轮体行行业机遇与潜在风险。同时，报告对飞轮体行市场前景和发展趋势进行了科学预测，为投资者提供了投资价值判断和策略建议，助力把握飞轮体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飞轮体行业发展概述</w:t>
      </w:r>
      <w:r>
        <w:rPr>
          <w:rFonts w:hint="eastAsia"/>
        </w:rPr>
        <w:br/>
      </w:r>
      <w:r>
        <w:rPr>
          <w:rFonts w:hint="eastAsia"/>
        </w:rPr>
        <w:t>　　第一节 飞轮体的概念</w:t>
      </w:r>
      <w:r>
        <w:rPr>
          <w:rFonts w:hint="eastAsia"/>
        </w:rPr>
        <w:br/>
      </w:r>
      <w:r>
        <w:rPr>
          <w:rFonts w:hint="eastAsia"/>
        </w:rPr>
        <w:t>　　　　一、飞轮体的定义</w:t>
      </w:r>
      <w:r>
        <w:rPr>
          <w:rFonts w:hint="eastAsia"/>
        </w:rPr>
        <w:br/>
      </w:r>
      <w:r>
        <w:rPr>
          <w:rFonts w:hint="eastAsia"/>
        </w:rPr>
        <w:t>　　　　二、飞轮体的特点</w:t>
      </w:r>
      <w:r>
        <w:rPr>
          <w:rFonts w:hint="eastAsia"/>
        </w:rPr>
        <w:br/>
      </w:r>
      <w:r>
        <w:rPr>
          <w:rFonts w:hint="eastAsia"/>
        </w:rPr>
        <w:t>　　　　三、飞轮体的分类</w:t>
      </w:r>
      <w:r>
        <w:rPr>
          <w:rFonts w:hint="eastAsia"/>
        </w:rPr>
        <w:br/>
      </w:r>
      <w:r>
        <w:rPr>
          <w:rFonts w:hint="eastAsia"/>
        </w:rPr>
        <w:t>　　第二节 飞轮体行业发展成熟度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飞轮体市场特征分析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全球飞轮体行业发展分析</w:t>
      </w:r>
      <w:r>
        <w:rPr>
          <w:rFonts w:hint="eastAsia"/>
        </w:rPr>
        <w:br/>
      </w:r>
      <w:r>
        <w:rPr>
          <w:rFonts w:hint="eastAsia"/>
        </w:rPr>
        <w:t>　　第一节 世界飞轮体行业发展分析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一、2025年世界飞轮体行业发展分析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全球飞轮体市场分析</w:t>
      </w:r>
      <w:r>
        <w:rPr>
          <w:rFonts w:hint="eastAsia"/>
        </w:rPr>
        <w:br/>
      </w:r>
      <w:r>
        <w:rPr>
          <w:rFonts w:hint="eastAsia"/>
        </w:rPr>
        <w:t>　　　　一、2025年全球飞轮体需求分析</w:t>
      </w:r>
      <w:r>
        <w:rPr>
          <w:rFonts w:hint="eastAsia"/>
        </w:rPr>
        <w:br/>
      </w:r>
      <w:r>
        <w:rPr>
          <w:rFonts w:hint="eastAsia"/>
        </w:rPr>
        <w:t>　　　　二、2025年欧美飞轮体需求分析</w:t>
      </w:r>
      <w:r>
        <w:rPr>
          <w:rFonts w:hint="eastAsia"/>
        </w:rPr>
        <w:br/>
      </w:r>
      <w:r>
        <w:rPr>
          <w:rFonts w:hint="eastAsia"/>
        </w:rPr>
        <w:t>　　　　三、2025年中外飞轮体市场对比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2024-2025年主要国家或地区飞轮体行业发展分析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一、2024-2025年美国飞轮体行业分析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二、2024-2025年日本飞轮体行业分析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三、2024-2025年欧洲飞轮体行业分析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我国飞轮体行业发展分析</w:t>
      </w:r>
      <w:r>
        <w:rPr>
          <w:rFonts w:hint="eastAsia"/>
        </w:rPr>
        <w:br/>
      </w:r>
      <w:r>
        <w:rPr>
          <w:rFonts w:hint="eastAsia"/>
        </w:rPr>
        <w:t>　　第一节 中国飞轮体行业发展状况</w:t>
      </w:r>
      <w:r>
        <w:rPr>
          <w:rFonts w:hint="eastAsia"/>
        </w:rPr>
        <w:br/>
      </w:r>
      <w:r>
        <w:rPr>
          <w:rFonts w:hint="eastAsia"/>
        </w:rPr>
        <w:t>　　　　一、2025年飞轮体行业发展状况分析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二、2025年中国飞轮体行业发展动态</w:t>
      </w:r>
      <w:r>
        <w:rPr>
          <w:rFonts w:hint="eastAsia"/>
        </w:rPr>
        <w:br/>
      </w:r>
      <w:r>
        <w:rPr>
          <w:rFonts w:hint="eastAsia"/>
        </w:rPr>
        <w:t>　　　　三、2025年飞轮体行业经营业绩分析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四、2025年我国飞轮体行业发展热点</w:t>
      </w:r>
      <w:r>
        <w:rPr>
          <w:rFonts w:hint="eastAsia"/>
        </w:rPr>
        <w:br/>
      </w:r>
      <w:r>
        <w:rPr>
          <w:rFonts w:hint="eastAsia"/>
        </w:rPr>
        <w:t>　　第二节 中国飞轮体市场供需状况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一、2025年中国飞轮体行业供给能力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二、2025年中国飞轮体市场供给分析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三、2025年中国飞轮体市场需求分析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四、2025年中国飞轮体产品价格分析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2024-2025年我国飞轮体市场分析</w:t>
      </w:r>
      <w:r>
        <w:rPr>
          <w:rFonts w:hint="eastAsia"/>
        </w:rPr>
        <w:br/>
      </w:r>
      <w:r>
        <w:rPr>
          <w:rFonts w:hint="eastAsia"/>
        </w:rPr>
        <w:t>　　　　一、2025年飞轮体市场分析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三、2025年飞轮体市场的走向分析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飞轮体产业经济运行分析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2024-2025年中国飞轮体产业工业总产值分析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一、2024-2025年中国飞轮体产业工业总产值分析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2024-2025年中国飞轮体产业市场销售收入分析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一、2024-2025年中国飞轮体产业市场总销售收入分析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2024-2025年中国飞轮体产业产品成本费用分析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一、2024-2025年中国飞轮体产业成本费用总额分析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2024-2025年中国飞轮体产业利润总额分析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一、2024-2025年中国飞轮体产业利润总额分析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我国飞轮体产业进出口分析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2024-2025年我国飞轮体产品进口分析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我国飞轮体产品出口分析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我国飞轮体产品进出口预测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三、2025年飞轮体进口预测</w:t>
      </w:r>
      <w:r>
        <w:rPr>
          <w:rFonts w:hint="eastAsia"/>
        </w:rPr>
        <w:br/>
      </w:r>
      <w:r>
        <w:rPr>
          <w:rFonts w:hint="eastAsia"/>
        </w:rPr>
        <w:t>　　　　四、2025年飞轮体出口预测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飞轮体行业发展分析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中国飞轮体需求与消费者偏好调查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2024-2025年中国飞轮体产量统计分析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2024-2025年中国飞轮体历年消费量统计分析</w:t>
      </w:r>
      <w:r>
        <w:rPr>
          <w:rFonts w:hint="eastAsia"/>
        </w:rPr>
        <w:br/>
      </w:r>
      <w:r>
        <w:rPr>
          <w:rFonts w:hint="eastAsia"/>
        </w:rPr>
        <w:t>　　第三节 飞轮体产品目标客户群体调查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飞轮体产品的品牌市场调查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一、消费者对飞轮体品牌认知度宏观调查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二、消费者对飞轮体产品的品牌偏好调查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三、消费者对飞轮体品牌的首要认知渠道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五、飞轮体品牌忠诚度调查</w:t>
      </w:r>
      <w:r>
        <w:rPr>
          <w:rFonts w:hint="eastAsia"/>
        </w:rPr>
        <w:br/>
      </w:r>
      <w:r>
        <w:rPr>
          <w:rFonts w:hint="eastAsia"/>
        </w:rPr>
        <w:t>　　　　六、飞轮体品牌市场占有率调查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飞轮体行业主要企业竞争力分析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2024-2025年飞轮体行业竞争格局分析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一、2025年飞轮体行业竞争分析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二、2025年中外飞轮体产品竞争分析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三、2024-2025年国内外飞轮体竞争分析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四、2024-2025年我国飞轮体市场竞争分析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五、2024-2025年我国飞轮体市场集中度分析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六、2025-2031年国内主要飞轮体企业动向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飞轮体企业竞争策略分析</w:t>
      </w:r>
      <w:r>
        <w:rPr>
          <w:rFonts w:hint="eastAsia"/>
        </w:rPr>
        <w:br/>
      </w:r>
      <w:r>
        <w:rPr>
          <w:rFonts w:hint="eastAsia"/>
        </w:rPr>
        <w:t>　　第一节 飞轮体市场竞争策略分析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一、2025年飞轮体市场增长潜力分析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二、2025年飞轮体主要潜力品种分析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三、现有飞轮体产品竞争策略分析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四、潜力飞轮体品种竞争策略选择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飞轮体企业竞争策略分析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一、全球热点对飞轮体行业竞争格局的影响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二、全球热点后飞轮体行业竞争格局的变化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三、2025-2031年我国飞轮体市场竞争趋势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四、2025-2031年飞轮体行业竞争格局展望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五、2025-2031年飞轮体行业竞争策略分析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六、2025-2031年飞轮体企业竞争策略分析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主要飞轮体企业竞争分析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2025年飞轮体行业发展趋势分析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2025-2031年中国飞轮体市场趋势分析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一、2024-2025年飞轮体市场趋势总结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二、2025-2031年飞轮体发展趋势分析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三、2025-2031年飞轮体市场发展空间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四、2025-2031年飞轮体产业政策趋向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五、2025-2031年飞轮体技术革新趋势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六、2025-2031年飞轮体价格走势分析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未来飞轮体行业发展预测</w:t>
      </w:r>
      <w:r>
        <w:rPr>
          <w:rFonts w:hint="eastAsia"/>
        </w:rPr>
        <w:br/>
      </w:r>
      <w:r>
        <w:rPr>
          <w:rFonts w:hint="eastAsia"/>
        </w:rPr>
        <w:t>　　第一节 未来飞轮体需求与消费预测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一、2025-2031年飞轮体产品消费预测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二、2025-2031年飞轮体市场规模预测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三、2025-2031年飞轮体行业总产值预测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四、2025-2031年飞轮体行业销售收入预测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五、2025-2031年飞轮体行业总资产预测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2025-2031年中国飞轮体行业供需预测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一、2025-2031年中国飞轮体供给预测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二、2025-2031年中国飞轮体产量预测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三、2025-2031年中国飞轮体需求预测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四、2025-2031年中国飞轮体供需平衡预测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五、2025-2031年中国飞轮体产品价格预测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六、2025-2031年主要飞轮体产品进出口预测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2024-2025年飞轮体行业投资现状分析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2025年飞轮体行业投资情况分析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2025年飞轮体行业投资情况分析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飞轮体行业投资环境分析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一、2025年飞轮体行业政策环境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飞轮体行业投资效益分析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一、2024-2025年飞轮体行业投资状况分析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二、2025-2031年飞轮体行业投资效益分析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三、2025-2031年飞轮体行业投资趋势预测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四、2025-2031年飞轮体行业的投资方向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五、2025-2031年飞轮体行业投资的建议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影响飞轮体行业发展的主要因素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一、2025-2031年影响飞轮体行业运行的有利因素分析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二、2025-2031年影响飞轮体行业运行的稳定因素分析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三、2025-2031年影响飞轮体行业运行的不利因素分析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四、2025-2031年我国飞轮体行业发展面临的挑战分析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五、2025-2031年我国飞轮体行业发展面临的机遇分析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飞轮体行业投资风险及控制策略分析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一、2025-2031年飞轮体行业市场风险及控制策略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二、2025-2031年飞轮体行业政策风险及控制策略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三、2025-2031年飞轮体行业经营风险及控制策略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四、2025-2031年飞轮体行业技术风险及控制策略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五、2025-2031年飞轮体同业竞争风险及控制策略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六、2025-2031年飞轮体行业其他风险及控制策略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飞轮体行业投资战略研究</w:t>
      </w:r>
      <w:r>
        <w:rPr>
          <w:rFonts w:hint="eastAsia"/>
        </w:rPr>
        <w:br/>
      </w:r>
      <w:r>
        <w:rPr>
          <w:rFonts w:hint="eastAsia"/>
        </w:rPr>
        <w:t>　　第一节 飞轮体行业发展战略研究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对我国飞轮体品牌的战略思考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二、飞轮体实施品牌战略的意义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三、飞轮体企业品牌的现状分析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四、我国飞轮体企业的品牌战略</w:t>
      </w:r>
      <w:r>
        <w:rPr>
          <w:rFonts w:hint="eastAsia"/>
        </w:rPr>
        <w:br/>
      </w:r>
      <w:r>
        <w:rPr>
          <w:rFonts w:hint="eastAsia"/>
        </w:rPr>
        <w:t>　　　　五、飞轮体品牌战略管理的策略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中智-林－飞轮体行业投资战略研究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一、2025年飞轮体行业投资战略研究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三、2025-2031年飞轮体行业投资形势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四、2025-2031年飞轮体行业投资战略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飞轮体产业链分析</w:t>
      </w:r>
      <w:r>
        <w:rPr>
          <w:rFonts w:hint="eastAsia"/>
        </w:rPr>
        <w:br/>
      </w:r>
      <w:r>
        <w:rPr>
          <w:rFonts w:hint="eastAsia"/>
        </w:rPr>
        <w:t>　　图表 国际飞轮体市场规模</w:t>
      </w:r>
      <w:r>
        <w:rPr>
          <w:rFonts w:hint="eastAsia"/>
        </w:rPr>
        <w:br/>
      </w:r>
      <w:r>
        <w:rPr>
          <w:rFonts w:hint="eastAsia"/>
        </w:rPr>
        <w:t>　　图表 国际飞轮体生命周期</w:t>
      </w:r>
      <w:r>
        <w:rPr>
          <w:rFonts w:hint="eastAsia"/>
        </w:rPr>
        <w:br/>
      </w:r>
      <w:r>
        <w:rPr>
          <w:rFonts w:hint="eastAsia"/>
        </w:rPr>
        <w:t>　　图表 2024-2025年中国飞轮体行业市场规模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2024-2025年全球飞轮体产业市场规模</w:t>
      </w:r>
      <w:r>
        <w:rPr>
          <w:rFonts w:hint="eastAsia"/>
        </w:rPr>
        <w:br/>
      </w:r>
      <w:r>
        <w:rPr>
          <w:rFonts w:hint="eastAsia"/>
        </w:rPr>
        <w:t>　　图表 2024-2025年飞轮体重要数据指标比较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2024-2025年中国飞轮体行业销售情况分析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2024-2025年中国飞轮体行业利润情况分析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2024-2025年中国飞轮体行业资产情况分析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2024-2025年中国飞轮体竞争力分析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2025-2031年中国飞轮体产能预测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2025-2031年中国飞轮体消费量预测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2025-2031年中国飞轮体市场前景预测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2025-2031年中国飞轮体市场价格走势预测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2025-2031年中国飞轮体发展前景预测</w:t>
      </w:r>
      <w:r>
        <w:rPr>
          <w:rFonts w:hint="eastAsia"/>
        </w:rPr>
        <w:br/>
      </w:r>
      <w:r>
        <w:rPr>
          <w:rFonts w:hint="eastAsia"/>
        </w:rPr>
        <w:t>　　图表 2025年飞轮体产量全国合计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2025年飞轮体行业经济指标全国合计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2025年飞轮体行业收入前十家企业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2025年飞轮体进口数据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24a320294dfe" w:history="1">
        <w:r>
          <w:rPr>
            <w:rStyle w:val="Hyperlink"/>
          </w:rPr>
          <w:t>2025年版中国飞轮体行市场调研与前景预测分析报告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24a320294dfe" w:history="1">
        <w:r>
          <w:rPr>
            <w:rStyle w:val="Hyperlink"/>
          </w:rPr>
          <w:t>https://www.20087.com/M_JiXieJiDian/66/FeiLunTiXingChanYeXianZhuangYuFaZhanQianJing.html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热点：飞轮属于什么系统、飞轮的构造、飞轮的基本组成、飞轮设计的基本原理是什么、旋转飞轮、简述飞轮的作用及结构特点、机械动力飞轮、飞轮的形状、飞轮的转动惯量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dceb43754be7" w:history="1">
      <w:r>
        <w:rPr>
          <w:rStyle w:val="Hyperlink"/>
        </w:rPr>
        <w:t>2025年版中国飞轮体行市场调研与前景预测分析报告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FeiLunTiXingChanYeXianZhuangYuFaZhanQianJing.html" TargetMode="External" Id="R5ca324a32029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FeiLunTiXingChanYeXianZhuangYuFaZhanQianJing.html" TargetMode="External" Id="Rcc02dceb437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2025-05-23T06:18:00Z</dcterms:created>
  <dcterms:modified xsi:type="dcterms:W3CDTF">2025-05-23T07:18:00Z</dcterms:modified>
  <dc:subject>2025年版中国飞轮体行市场调研与前景预测分析报告</dc:subject>
  <dc:title>2025年版中国飞轮体行市场调研与前景预测分析报告</dc:title>
  <cp:keywords>2025年版中国飞轮体行市场调研与前景预测分析报告</cp:keywords>
  <dc:description>2025年版中国飞轮体行市场调研与前景预测分析报告</dc:description>
</cp:coreProperties>
</file>