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0c04c09b84f1c" w:history="1">
              <w:r>
                <w:rPr>
                  <w:rStyle w:val="Hyperlink"/>
                </w:rPr>
                <w:t>2025-2031年中国高导热膜行业研究与前景趋势报告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0c04c09b84f1c" w:history="1">
              <w:r>
                <w:rPr>
                  <w:rStyle w:val="Hyperlink"/>
                </w:rPr>
                <w:t>2025-2031年中国高导热膜行业研究与前景趋势报告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0c04c09b84f1c" w:history="1">
                <w:r>
                  <w:rPr>
                    <w:rStyle w:val="Hyperlink"/>
                  </w:rPr>
                  <w:t>https://www.20087.com/6/96/GaoDaoReMoDeXianZhuangYuFaZhanQianJing.html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膜作为电子器件热管理的关键界面材料，当前广泛应用于智能手机、5G基站、GPU芯片、动力电池及LED照明等领域。该类产品以石墨烯膜、人工石墨膜、氮化硼复合膜或金属基导热膜为主，通过高面内热导率（可达1500 W/mK以上）实现热点热量的快速横向扩散，降低局部温升。现代高导热膜强调超薄化（&lt;50μm）、柔韧性、电绝缘性及与封装工艺的兼容性，部分产品集成相变材料或微结构表面以增强界面热传导。在高性能计算与高功率密度电子设备驱动下，导热膜的可靠性（如耐弯折、抗氧化）与成本效益成为产业化关键考量。</w:t>
      </w:r>
      <w:r>
        <w:rPr>
          <w:rFonts w:hint="eastAsia"/>
        </w:rPr>
        <w:br/>
      </w:r>
      <w:r>
        <w:rPr>
          <w:rFonts w:hint="eastAsia"/>
        </w:rPr>
        <w:t>　　未来，高导热膜将向多维导热、智能响应与绿色制造方向演进。垂直-横向复合导热结构（如石墨烯/氮化铝异质膜）将解决Z向热阻瓶颈；温敏型导热膜可在高温时自动提升导热率，实现自适应热管理。在材料端，生物基前驱体与低温制备工艺将降低石墨化能耗；卷对卷连续化生产将提升良率与一致性。此外，高导热膜可能与电磁屏蔽功能集成，满足5G/6G设备多功能需求。长期来看，高导热膜将从被动散热材料升级为电子系统热-电协同设计的核心要素，在下一代半导体与能源电子器件中支撑更高性能与更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0c04c09b84f1c" w:history="1">
        <w:r>
          <w:rPr>
            <w:rStyle w:val="Hyperlink"/>
          </w:rPr>
          <w:t>2025-2031年中国高导热膜行业研究与前景趋势报告</w:t>
        </w:r>
      </w:hyperlink>
      <w:r>
        <w:rPr>
          <w:rFonts w:hint="eastAsia"/>
        </w:rPr>
        <w:t>》基于国家统计局、相关协会等权威数据，结合专业团队对高导热膜行业的长期监测，全面分析了高导热膜行业的市场规模、技术现状、发展趋势及竞争格局。报告详细梳理了高导热膜市场需求、进出口情况、上下游产业链、重点区域分布及主要企业动态，并通过SWOT分析揭示了高导热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高导热膜行业概述</w:t>
      </w:r>
      <w:r>
        <w:rPr>
          <w:rFonts w:hint="eastAsia"/>
        </w:rPr>
        <w:br/>
      </w:r>
      <w:r>
        <w:rPr>
          <w:rFonts w:hint="eastAsia"/>
        </w:rPr>
        <w:t>　　第一节 高导热膜定义与分类</w:t>
      </w:r>
      <w:r>
        <w:rPr>
          <w:rFonts w:hint="eastAsia"/>
        </w:rPr>
        <w:br/>
      </w:r>
      <w:r>
        <w:rPr>
          <w:rFonts w:hint="eastAsia"/>
        </w:rPr>
        <w:t>　　第二节 高导热膜应用领域</w:t>
      </w:r>
      <w:r>
        <w:rPr>
          <w:rFonts w:hint="eastAsia"/>
        </w:rPr>
        <w:br/>
      </w:r>
      <w:r>
        <w:rPr>
          <w:rFonts w:hint="eastAsia"/>
        </w:rPr>
        <w:t>　　第三节 高导热膜行业经济指标分析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高导热膜产业链及经营模式分析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三、高导热膜销售模式及销售渠道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全球高导热膜市场发展综述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2019-2024年全球高导热膜市场规模与趋势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主要国家与地区高导热膜市场分析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2025-2031年全球高导热膜行业发展趋势与前景预测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中国高导热膜行业市场分析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2024-2025年高导热膜产能与投资动态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一、国内高导热膜产能及利用情况</w:t>
      </w:r>
      <w:r>
        <w:rPr>
          <w:rFonts w:hint="eastAsia"/>
        </w:rPr>
        <w:br/>
      </w:r>
      <w:r>
        <w:rPr>
          <w:rFonts w:hint="eastAsia"/>
        </w:rPr>
        <w:t>　　　　二、高导热膜产能扩张与投资动态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2025-2031年高导热膜行业产量统计与趋势预测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一、2019-2024年高导热膜行业产量数据统计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1、2019-2024年高导热膜产量及增长趋势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2、2019-2024年高导热膜细分产品产量及份额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二、影响高导热膜产量的关键因素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三、2025-2031年高导热膜产量预测</w:t>
      </w:r>
      <w:r>
        <w:rPr>
          <w:rFonts w:hint="eastAsia"/>
        </w:rPr>
        <w:br/>
      </w:r>
      <w:r>
        <w:rPr>
          <w:rFonts w:hint="eastAsia"/>
        </w:rPr>
        <w:t>　　第三节 2025-2031年高导热膜市场需求与销售分析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一、2024-2025年高导热膜行业需求现状</w:t>
      </w:r>
      <w:r>
        <w:rPr>
          <w:rFonts w:hint="eastAsia"/>
        </w:rPr>
        <w:br/>
      </w:r>
      <w:r>
        <w:rPr>
          <w:rFonts w:hint="eastAsia"/>
        </w:rPr>
        <w:t>　　　　二、高导热膜客户群体与需求特点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三、2019-2024年高导热膜行业销售规模分析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四、2025-2031年高导热膜市场增长潜力与规模预测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中国高导热膜细分市场与下游应用领域分析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高导热膜细分市场分析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一、2024-2025年高导热膜主要细分产品市场现状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高导热膜下游应用与客户群体分析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一、2024-2025年高导热膜各应用领域市场现状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2024-2025年高导热膜行业技术发展现状及趋势分析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高导热膜行业技术发展现状分析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国内外高导热膜行业技术差异与原因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高导热膜行业技术发展方向、趋势预测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提升高导热膜行业技术能力策略建议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高导热膜价格机制与竞争策略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一、2019-2024年高导热膜市场价格走势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高导热膜定价策略与方法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2025-2031年高导热膜价格竞争态势与趋势预测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中国高导热膜行业重点区域市场研究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2024-2025年重点区域高导热膜市场发展概况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2019-2024年中国高导热膜行业进出口情况分析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高导热膜行业进口情况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一、2019-2024年高导热膜进口规模及增长情况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二、高导热膜主要进口来源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高导热膜行业出口情况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一、2019-2024年高导热膜出口规模及增长情况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二、高导热膜主要出口目的地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2019-2024年中国高导热膜行业总体发展与财务状况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2019-2024年中国高导热膜行业规模情况</w:t>
      </w:r>
      <w:r>
        <w:rPr>
          <w:rFonts w:hint="eastAsia"/>
        </w:rPr>
        <w:br/>
      </w:r>
      <w:r>
        <w:rPr>
          <w:rFonts w:hint="eastAsia"/>
        </w:rPr>
        <w:t>　　　　一、高导热膜行业企业数量规模</w:t>
      </w:r>
      <w:r>
        <w:rPr>
          <w:rFonts w:hint="eastAsia"/>
        </w:rPr>
        <w:br/>
      </w:r>
      <w:r>
        <w:rPr>
          <w:rFonts w:hint="eastAsia"/>
        </w:rPr>
        <w:t>　　　　二、高导热膜行业从业人员规模</w:t>
      </w:r>
      <w:r>
        <w:rPr>
          <w:rFonts w:hint="eastAsia"/>
        </w:rPr>
        <w:br/>
      </w:r>
      <w:r>
        <w:rPr>
          <w:rFonts w:hint="eastAsia"/>
        </w:rPr>
        <w:t>　　　　三、高导热膜行业市场敏感性分析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2019-2024年中国高导热膜行业财务能力分析</w:t>
      </w:r>
      <w:r>
        <w:rPr>
          <w:rFonts w:hint="eastAsia"/>
        </w:rPr>
        <w:br/>
      </w:r>
      <w:r>
        <w:rPr>
          <w:rFonts w:hint="eastAsia"/>
        </w:rPr>
        <w:t>　　　　一、高导热膜行业盈利能力</w:t>
      </w:r>
      <w:r>
        <w:rPr>
          <w:rFonts w:hint="eastAsia"/>
        </w:rPr>
        <w:br/>
      </w:r>
      <w:r>
        <w:rPr>
          <w:rFonts w:hint="eastAsia"/>
        </w:rPr>
        <w:t>　　　　二、高导热膜行业偿债能力</w:t>
      </w:r>
      <w:r>
        <w:rPr>
          <w:rFonts w:hint="eastAsia"/>
        </w:rPr>
        <w:br/>
      </w:r>
      <w:r>
        <w:rPr>
          <w:rFonts w:hint="eastAsia"/>
        </w:rPr>
        <w:t>　　　　三、高导热膜行业营运能力</w:t>
      </w:r>
      <w:r>
        <w:rPr>
          <w:rFonts w:hint="eastAsia"/>
        </w:rPr>
        <w:br/>
      </w:r>
      <w:r>
        <w:rPr>
          <w:rFonts w:hint="eastAsia"/>
        </w:rPr>
        <w:t>　　　　四、高导热膜行业发展能力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高导热膜行业重点企业调研分析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中国高导热膜行业竞争格局分析</w:t>
      </w:r>
      <w:r>
        <w:rPr>
          <w:rFonts w:hint="eastAsia"/>
        </w:rPr>
        <w:br/>
      </w:r>
      <w:r>
        <w:rPr>
          <w:rFonts w:hint="eastAsia"/>
        </w:rPr>
        <w:t>　　第一节 高导热膜行业竞争格局总览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2024-2025年高导热膜行业竞争力分析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2019-2024年高导热膜行业企业并购活动分析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2024-2025年高导热膜行业会展与招投标活动分析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一、高导热膜行业会展活动及其市场影响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2025年中国高导热膜企业发展企业发展策略与建议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高导热膜销售模式与渠道策略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高导热膜品牌与市场推广策略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高导热膜研发投入与技术创新能力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高导热膜合作联盟与资源整合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中国高导热膜行业风险与对策</w:t>
      </w:r>
      <w:r>
        <w:rPr>
          <w:rFonts w:hint="eastAsia"/>
        </w:rPr>
        <w:br/>
      </w:r>
      <w:r>
        <w:rPr>
          <w:rFonts w:hint="eastAsia"/>
        </w:rPr>
        <w:t>　　第一节 高导热膜行业SWOT分析</w:t>
      </w:r>
      <w:r>
        <w:rPr>
          <w:rFonts w:hint="eastAsia"/>
        </w:rPr>
        <w:br/>
      </w:r>
      <w:r>
        <w:rPr>
          <w:rFonts w:hint="eastAsia"/>
        </w:rPr>
        <w:t>　　　　一、高导热膜行业优势</w:t>
      </w:r>
      <w:r>
        <w:rPr>
          <w:rFonts w:hint="eastAsia"/>
        </w:rPr>
        <w:br/>
      </w:r>
      <w:r>
        <w:rPr>
          <w:rFonts w:hint="eastAsia"/>
        </w:rPr>
        <w:t>　　　　二、高导热膜行业劣势</w:t>
      </w:r>
      <w:r>
        <w:rPr>
          <w:rFonts w:hint="eastAsia"/>
        </w:rPr>
        <w:br/>
      </w:r>
      <w:r>
        <w:rPr>
          <w:rFonts w:hint="eastAsia"/>
        </w:rPr>
        <w:t>　　　　三、高导热膜市场机会</w:t>
      </w:r>
      <w:r>
        <w:rPr>
          <w:rFonts w:hint="eastAsia"/>
        </w:rPr>
        <w:br/>
      </w:r>
      <w:r>
        <w:rPr>
          <w:rFonts w:hint="eastAsia"/>
        </w:rPr>
        <w:t>　　　　四、高导热膜市场威胁</w:t>
      </w:r>
      <w:r>
        <w:rPr>
          <w:rFonts w:hint="eastAsia"/>
        </w:rPr>
        <w:br/>
      </w:r>
      <w:r>
        <w:rPr>
          <w:rFonts w:hint="eastAsia"/>
        </w:rPr>
        <w:t>　　第二节 高导热膜行业风险及对策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2025-2031年中国高导热膜行业前景与发展趋势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2024-2025年高导热膜行业发展环境分析</w:t>
      </w:r>
      <w:r>
        <w:rPr>
          <w:rFonts w:hint="eastAsia"/>
        </w:rPr>
        <w:br/>
      </w:r>
      <w:r>
        <w:rPr>
          <w:rFonts w:hint="eastAsia"/>
        </w:rPr>
        <w:t>　　　　一、高导热膜行业主管部门与监管体制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二、高导热膜行业主要法律法规及政策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三、高导热膜行业标准与质量监管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2025-2031年高导热膜行业发展趋势与方向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2025-2031年高导热膜行业发展潜力与机遇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高导热膜行业研究结论与建议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中智-林-：高导热膜行业发展建议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高导热膜行业历程</w:t>
      </w:r>
      <w:r>
        <w:rPr>
          <w:rFonts w:hint="eastAsia"/>
        </w:rPr>
        <w:br/>
      </w:r>
      <w:r>
        <w:rPr>
          <w:rFonts w:hint="eastAsia"/>
        </w:rPr>
        <w:t>　　图表 高导热膜行业生命周期</w:t>
      </w:r>
      <w:r>
        <w:rPr>
          <w:rFonts w:hint="eastAsia"/>
        </w:rPr>
        <w:br/>
      </w:r>
      <w:r>
        <w:rPr>
          <w:rFonts w:hint="eastAsia"/>
        </w:rPr>
        <w:t>　　图表 高导热膜行业产业链分析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2019-2024年高导热膜行业市场容量分析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2019-2024年中国高导热膜市场需求量及增速统计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2024年中国高导热膜行业需求领域分布格局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2019-2024年中国高导热膜进口金额分析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2019-2024年中国高导热膜出口数量分析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2019-2024年中国高导热膜出口金额分析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2024年中国高导热膜进口国家及地区分析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2024年中国高导热膜出口国家及地区分析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2019-2024年中国高导热膜行业企业平均规模情况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2025-2031年中国高导热膜市场前景分析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2025-2031年中国高导热膜发展趋势预测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0c04c09b84f1c" w:history="1">
        <w:r>
          <w:rPr>
            <w:rStyle w:val="Hyperlink"/>
          </w:rPr>
          <w:t>2025-2031年中国高导热膜行业研究与前景趋势报告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0c04c09b84f1c" w:history="1">
        <w:r>
          <w:rPr>
            <w:rStyle w:val="Hyperlink"/>
          </w:rPr>
          <w:t>https://www.20087.com/6/96/GaoDaoReMoDeXianZhuangYuFaZhanQianJing.html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热点：隔热膜材料是什么、高导热膜环评、高导热材料、高导热膜的制备方法与步骤图、高隔热膜优缺点、导热膜是什么、导热膜的作用、高导热塑料的原理?、高导热PEI膜的优缺点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605adbe9b4e34" w:history="1">
      <w:r>
        <w:rPr>
          <w:rStyle w:val="Hyperlink"/>
        </w:rPr>
        <w:t>2025-2031年中国高导热膜行业研究与前景趋势报告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DaoReMoDeXianZhuangYuFaZhanQianJing.html" TargetMode="External" Id="R75e0c04c09b8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DaoReMoDeXianZhuangYuFaZhanQianJing.html" TargetMode="External" Id="R934605adbe9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2025-10-23T08:17:30Z</dcterms:created>
  <dcterms:modified xsi:type="dcterms:W3CDTF">2025-10-23T09:17:30Z</dcterms:modified>
  <dc:subject>2025-2031年中国高导热膜行业研究与前景趋势报告</dc:subject>
  <dc:title>2025-2031年中国高导热膜行业研究与前景趋势报告</dc:title>
  <cp:keywords>2025-2031年中国高导热膜行业研究与前景趋势报告</cp:keywords>
  <dc:description>2025-2031年中国高导热膜行业研究与前景趋势报告</dc:description>
</cp:coreProperties>
</file>