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ef022a74243f4" w:history="1">
              <w:r>
                <w:rPr>
                  <w:rStyle w:val="Hyperlink"/>
                </w:rPr>
                <w:t>2026-2032年中国同步电机驱动器发展现状与前景分析报告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ef022a74243f4" w:history="1">
              <w:r>
                <w:rPr>
                  <w:rStyle w:val="Hyperlink"/>
                </w:rPr>
                <w:t>2026-2032年中国同步电机驱动器发展现状与前景分析报告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ef022a74243f4" w:history="1">
                <w:r>
                  <w:rPr>
                    <w:rStyle w:val="Hyperlink"/>
                  </w:rPr>
                  <w:t>https://www.20087.com/6/26/TongBuDianJiQuDongQiHangYeQianJingFenXi.html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驱动器是精确控制永磁同步电机（PMSM）或同步磁阻电机（SynRM）转速与转矩的核心电力电子装置，广泛应用于数控机床、电梯、电动汽车及工业机器人。同步电机驱动器采用矢量控制（FOC）或直接转矩控制（DTC）算法，配合高分辨率编码器或无感观测器，实现高动态响应与高效率运行。在伺服系统中，驱动器需支持多轴同步、电子齿轮及快速故障保护；在新能源汽车中，则集成功能安全（ISO 26262 ASIL-C）与高压隔离设计。然而，在高速弱磁区，参数辨识误差与电流谐波仍影响控制精度，且电磁兼容（EMC）设计在密集电气环境中极具挑战。</w:t>
      </w:r>
      <w:r>
        <w:rPr>
          <w:rFonts w:hint="eastAsia"/>
        </w:rPr>
        <w:br/>
      </w:r>
      <w:r>
        <w:rPr>
          <w:rFonts w:hint="eastAsia"/>
        </w:rPr>
        <w:t>　　未来，同步电机驱动器将向碳化硅（SiC）集成、AI自整定与云边协同方向演进。SiC功率模块将提升开关频率与效率，缩小滤波器体积，适配800V高压平台。嵌入式AI引擎将在线辨识电机参数并自适应调整控制增益，应对温升与老化影响。在工业物联网架构中，驱动器将上传振动、电流谐波等健康指标至云平台，支撑预测性维护。此外，TSN（时间敏感网络）将保障多驱动器微秒级同步，满足柔性制造需求。长远看，同步电机驱动器将从“运动控制器”升级为“机电智能体”，在软件定义制造与电动化浪潮中构建高精度、高可靠、自感知的电驱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ef022a74243f4" w:history="1">
        <w:r>
          <w:rPr>
            <w:rStyle w:val="Hyperlink"/>
          </w:rPr>
          <w:t>2026-2032年中国同步电机驱动器发展现状与前景分析报告</w:t>
        </w:r>
      </w:hyperlink>
      <w:r>
        <w:rPr>
          <w:rFonts w:hint="eastAsia"/>
        </w:rPr>
        <w:t>》全面梳理了同步电机驱动器产业链，结合市场需求和市场规模等数据，深入剖析同步电机驱动器行业现状。报告详细探讨了同步电机驱动器市场竞争格局，重点关注重点企业及其品牌影响力，并分析了同步电机驱动器价格机制和细分市场特征。通过对同步电机驱动器技术现状及未来方向的评估，报告展望了同步电机驱动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按照不同产品类型，同步电机驱动器主要可以分为如下几个类别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中国不同产品类型同步电机驱动器增长趋势2021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永磁型</w:t>
      </w:r>
      <w:r>
        <w:rPr>
          <w:rFonts w:hint="eastAsia"/>
        </w:rPr>
        <w:br/>
      </w:r>
      <w:r>
        <w:rPr>
          <w:rFonts w:hint="eastAsia"/>
        </w:rPr>
        <w:t>　　　　1.2.3 绕线式</w:t>
      </w:r>
      <w:r>
        <w:rPr>
          <w:rFonts w:hint="eastAsia"/>
        </w:rPr>
        <w:br/>
      </w:r>
      <w:r>
        <w:rPr>
          <w:rFonts w:hint="eastAsia"/>
        </w:rPr>
        <w:t>　　　　1.2.4 磁阻式</w:t>
      </w:r>
      <w:r>
        <w:rPr>
          <w:rFonts w:hint="eastAsia"/>
        </w:rPr>
        <w:br/>
      </w:r>
      <w:r>
        <w:rPr>
          <w:rFonts w:hint="eastAsia"/>
        </w:rPr>
        <w:t>　　1.3 按照不同功率等级，同步电机驱动器主要可以分为如下几个类别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中国不同功率等级同步电机驱动器增长趋势2021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微功率（&lt;1 kW）</w:t>
      </w:r>
      <w:r>
        <w:rPr>
          <w:rFonts w:hint="eastAsia"/>
        </w:rPr>
        <w:br/>
      </w:r>
      <w:r>
        <w:rPr>
          <w:rFonts w:hint="eastAsia"/>
        </w:rPr>
        <w:t>　　　　1.3.3 低功率（1–10 kW）</w:t>
      </w:r>
      <w:r>
        <w:rPr>
          <w:rFonts w:hint="eastAsia"/>
        </w:rPr>
        <w:br/>
      </w:r>
      <w:r>
        <w:rPr>
          <w:rFonts w:hint="eastAsia"/>
        </w:rPr>
        <w:t>　　　　1.3.4 中功率（10–200 kW）</w:t>
      </w:r>
      <w:r>
        <w:rPr>
          <w:rFonts w:hint="eastAsia"/>
        </w:rPr>
        <w:br/>
      </w:r>
      <w:r>
        <w:rPr>
          <w:rFonts w:hint="eastAsia"/>
        </w:rPr>
        <w:t>　　　　1.3.5 高功率（&gt;200 kW）</w:t>
      </w:r>
      <w:r>
        <w:rPr>
          <w:rFonts w:hint="eastAsia"/>
        </w:rPr>
        <w:br/>
      </w:r>
      <w:r>
        <w:rPr>
          <w:rFonts w:hint="eastAsia"/>
        </w:rPr>
        <w:t>　　1.4 从不同应用，同步电机驱动器主要包括如下几个方面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中国不同应用同步电机驱动器增长趋势2021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空调系统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电力与能源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中国同步电机驱动器发展现状及未来趋势（2021-2032）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中国市场同步电机驱动器收入及增长率（2021-2032）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中国市场同步电机驱动器销量及增长率（2021-2032）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中国市场主要同步电机驱动器厂商分析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中国市场主要厂商同步电机驱动器销量及市场占有率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中国市场主要厂商同步电机驱动器销量（2021-2026）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中国市场主要厂商同步电机驱动器收入及市场占有率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中国市场主要厂商同步电机驱动器收入（2021-2026）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中国市场主要厂商同步电机驱动器收入市场份额（2021-2026）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2025年中国市场主要厂商同步电机驱动器收入排名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中国市场主要厂商同步电机驱动器价格（2021-2026）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中国市场主要厂商同步电机驱动器总部及产地分布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中国市场主要厂商成立时间及同步电机驱动器商业化日期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中国市场主要厂商同步电机驱动器产品类型及应用</w:t>
      </w:r>
      <w:r>
        <w:rPr>
          <w:rFonts w:hint="eastAsia"/>
        </w:rPr>
        <w:br/>
      </w:r>
      <w:r>
        <w:rPr>
          <w:rFonts w:hint="eastAsia"/>
        </w:rPr>
        <w:t>　　2.7 同步电机驱动器行业集中度、竞争程度分析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同步电机驱动器行业集中度分析：2025年中国Top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中国市场同步电机驱动器第一梯队、第二梯队和第三梯队厂商（品牌）及2025年市场份额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重点企业（20）在中国市场同步电机驱动器销量、收入、价格及毛利率（2021-2026）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不同产品类型同步电机驱动器分析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中国市场不同产品类型同步电机驱动器规模（2021-2032）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中国市场不同产品类型同步电机驱动器规模及市场份额（2021-2026）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中国市场不同产品类型同步电机驱动器规模预测（2027-2032）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中国市场不同产品类型同步电机驱动器价格走势（2021-2032）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不同应用同步电机驱动器分析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中国市场不同应用同步电机驱动器销量（2021-2032）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中国市场不同应用同步电机驱动器销量及市场份额（2021-2026）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中国市场不同应用同步电机驱动器销量预测（2027-2032）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中国市场不同应用同步电机驱动器规模（2021-2032）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中国市场不同应用同步电机驱动器规模及市场份额（2021-2026）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中国市场不同应用同步电机驱动器规模预测（2027-2032）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中国市场不同应用同步电机驱动器价格走势（2021-2032）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同步电机驱动器行业发展分析---发展趋势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同步电机驱动器行业发展分析---厂商壁垒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同步电机驱动器行业发展分析---驱动因素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同步电机驱动器行业发展分析---制约因素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同步电机驱动器中国企业SWOT分析</w:t>
      </w:r>
      <w:r>
        <w:rPr>
          <w:rFonts w:hint="eastAsia"/>
        </w:rPr>
        <w:br/>
      </w:r>
      <w:r>
        <w:rPr>
          <w:rFonts w:hint="eastAsia"/>
        </w:rPr>
        <w:t>　　6.6 同步电机驱动器行业发展分析---行业政策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同步电机驱动器行业产业链简介</w:t>
      </w:r>
      <w:r>
        <w:rPr>
          <w:rFonts w:hint="eastAsia"/>
        </w:rPr>
        <w:br/>
      </w:r>
      <w:r>
        <w:rPr>
          <w:rFonts w:hint="eastAsia"/>
        </w:rPr>
        <w:t>　　7.2 同步电机驱动器产业链分析-上游</w:t>
      </w:r>
      <w:r>
        <w:rPr>
          <w:rFonts w:hint="eastAsia"/>
        </w:rPr>
        <w:br/>
      </w:r>
      <w:r>
        <w:rPr>
          <w:rFonts w:hint="eastAsia"/>
        </w:rPr>
        <w:t>　　7.3 同步电机驱动器产业链分析-中游</w:t>
      </w:r>
      <w:r>
        <w:rPr>
          <w:rFonts w:hint="eastAsia"/>
        </w:rPr>
        <w:br/>
      </w:r>
      <w:r>
        <w:rPr>
          <w:rFonts w:hint="eastAsia"/>
        </w:rPr>
        <w:t>　　7.4 同步电机驱动器产业链分析-下游</w:t>
      </w:r>
      <w:r>
        <w:rPr>
          <w:rFonts w:hint="eastAsia"/>
        </w:rPr>
        <w:br/>
      </w:r>
      <w:r>
        <w:rPr>
          <w:rFonts w:hint="eastAsia"/>
        </w:rPr>
        <w:t>　　7.5 同步电机驱动器行业采购模式</w:t>
      </w:r>
      <w:r>
        <w:rPr>
          <w:rFonts w:hint="eastAsia"/>
        </w:rPr>
        <w:br/>
      </w:r>
      <w:r>
        <w:rPr>
          <w:rFonts w:hint="eastAsia"/>
        </w:rPr>
        <w:t>　　7.6 同步电机驱动器行业生产模式</w:t>
      </w:r>
      <w:r>
        <w:rPr>
          <w:rFonts w:hint="eastAsia"/>
        </w:rPr>
        <w:br/>
      </w:r>
      <w:r>
        <w:rPr>
          <w:rFonts w:hint="eastAsia"/>
        </w:rPr>
        <w:t>　　7.7 同步电机驱动器行业销售模式及销售渠道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中国本土同步电机驱动器产能、产量分析</w:t>
      </w:r>
      <w:r>
        <w:rPr>
          <w:rFonts w:hint="eastAsia"/>
        </w:rPr>
        <w:br/>
      </w:r>
      <w:r>
        <w:rPr>
          <w:rFonts w:hint="eastAsia"/>
        </w:rPr>
        <w:t>　　8.1 中国同步电机驱动器供需现状及预测（2021-2032）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中国同步电机驱动器产能、产量、产能利用率及发展趋势（2021-2032）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中国同步电机驱动器产量、市场需求量及发展趋势（2021-2032）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中国同步电机驱动器进出口分析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中国市场同步电机驱动器主要进口来源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中国市场同步电机驱动器主要出口目的地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不同产品类型同步电机驱动器市场规模2021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不同功率等级同步电机驱动器市场规模2021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不同应用同步电机驱动器市场规模2021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中国市场主要厂商同步电机驱动器收入（2021-2026）&amp;（万元）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中国市场主要厂商同步电机驱动器收入份额（2021-2026）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2025年中国主要生产商同步电机驱动器收入排名（万元）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中国市场主要厂商同步电机驱动器价格（2021-2026）&amp;（元/台）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中国市场主要厂商同步电机驱动器总部及产地分布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中国市场主要厂商成立时间及同步电机驱动器商业化日期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中国市场主要厂商同步电机驱动器产品类型及应用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2025年中国市场同步电机驱动器主要厂商市场地位（第一梯队、第二梯队和第三梯队）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同步电机驱动器市场投资、并购等现状分析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同步电机驱动器生产基地、总部、竞争对手及市场地位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同步电机驱动器产品规格、参数及市场应用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同步电机驱动器销量（台）、收入（万元）、价格（元/台）及毛利率（2021-2026）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中国市场不同产品类型同步电机驱动器规模（2021-2026）&amp;（万元）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中国市场不同产品类型同步电机驱动器规模市场份额（2021-2026）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中国市场不同产品类型同步电机驱动器规模预测（2027-2032）&amp;（万元）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中国市场不同产品类型同步电机驱动器规模市场份额预测（2027-2032）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中国市场不同应用同步电机驱动器销量（2021-2026）&amp;（台）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中国市场不同应用同步电机驱动器销量市场份额（2021-2026）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中国市场不同应用同步电机驱动器销量预测（2027-2032）&amp;（台）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中国市场不同应用同步电机驱动器销量市场份额预测（2027-2032）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中国市场不同应用同步电机驱动器规模（2021-2026）&amp;（万元）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中国市场不同应用同步电机驱动器规模市场份额（2021-2026）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中国市场不同应用同步电机驱动器规模预测（2027-2032）&amp;（万元）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中国市场不同应用同步电机驱动器规模市场份额预测（2027-2032）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同步电机驱动器行业发展分析---发展趋势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同步电机驱动器行业发展分析---厂商壁垒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同步电机驱动器行业发展分析---驱动因素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同步电机驱动器行业发展分析---制约因素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同步电机驱动器行业相关重点政策一览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同步电机驱动器行业供应链分析</w:t>
      </w:r>
      <w:r>
        <w:rPr>
          <w:rFonts w:hint="eastAsia"/>
        </w:rPr>
        <w:br/>
      </w:r>
      <w:r>
        <w:rPr>
          <w:rFonts w:hint="eastAsia"/>
        </w:rPr>
        <w:t>　　表 137： 同步电机驱动器上游原料供应商</w:t>
      </w:r>
      <w:r>
        <w:rPr>
          <w:rFonts w:hint="eastAsia"/>
        </w:rPr>
        <w:br/>
      </w:r>
      <w:r>
        <w:rPr>
          <w:rFonts w:hint="eastAsia"/>
        </w:rPr>
        <w:t>　　表 138： 同步电机驱动器行业主要下游客户</w:t>
      </w:r>
      <w:r>
        <w:rPr>
          <w:rFonts w:hint="eastAsia"/>
        </w:rPr>
        <w:br/>
      </w:r>
      <w:r>
        <w:rPr>
          <w:rFonts w:hint="eastAsia"/>
        </w:rPr>
        <w:t>　　表 139： 同步电机驱动器典型经销商</w:t>
      </w:r>
      <w:r>
        <w:rPr>
          <w:rFonts w:hint="eastAsia"/>
        </w:rPr>
        <w:br/>
      </w:r>
      <w:r>
        <w:rPr>
          <w:rFonts w:hint="eastAsia"/>
        </w:rPr>
        <w:t>　　表 140： 中国同步电机驱动器产量、销量、进口量及出口量（2021-2026）&amp;（台）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中国同步电机驱动器产量、销量、进口量及出口量预测（2027-2032）&amp;（台）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中国市场同步电机驱动器主要进口来源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中国市场同步电机驱动器主要出口目的地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同步电机驱动器产品图片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中国不同产品类型同步电机驱动器市场规模市场份额2025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永磁型产品图片</w:t>
      </w:r>
      <w:r>
        <w:rPr>
          <w:rFonts w:hint="eastAsia"/>
        </w:rPr>
        <w:br/>
      </w:r>
      <w:r>
        <w:rPr>
          <w:rFonts w:hint="eastAsia"/>
        </w:rPr>
        <w:t>　　图 4： 绕线式产品图片</w:t>
      </w:r>
      <w:r>
        <w:rPr>
          <w:rFonts w:hint="eastAsia"/>
        </w:rPr>
        <w:br/>
      </w:r>
      <w:r>
        <w:rPr>
          <w:rFonts w:hint="eastAsia"/>
        </w:rPr>
        <w:t>　　图 5： 磁阻式产品图片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中国不同功率等级同步电机驱动器市场规模市场份额2025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微功率（&lt;1 kW）产品图片</w:t>
      </w:r>
      <w:r>
        <w:rPr>
          <w:rFonts w:hint="eastAsia"/>
        </w:rPr>
        <w:br/>
      </w:r>
      <w:r>
        <w:rPr>
          <w:rFonts w:hint="eastAsia"/>
        </w:rPr>
        <w:t>　　图 8： 低功率（1–10 kW）产品图片</w:t>
      </w:r>
      <w:r>
        <w:rPr>
          <w:rFonts w:hint="eastAsia"/>
        </w:rPr>
        <w:br/>
      </w:r>
      <w:r>
        <w:rPr>
          <w:rFonts w:hint="eastAsia"/>
        </w:rPr>
        <w:t>　　图 9： 中功率（10–200 kW）产品图片</w:t>
      </w:r>
      <w:r>
        <w:rPr>
          <w:rFonts w:hint="eastAsia"/>
        </w:rPr>
        <w:br/>
      </w:r>
      <w:r>
        <w:rPr>
          <w:rFonts w:hint="eastAsia"/>
        </w:rPr>
        <w:t>　　图 10： 高功率（&gt;200 kW）产品图片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中国不同应用同步电机驱动器市场份额2025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空调系统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电力与能源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中国市场同步电机驱动器市场规模，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中国市场同步电机驱动器收入及增长率（2021-2032）&amp;（万元）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中国市场同步电机驱动器销量及增长率（2021-2032）&amp;（台）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2025年中国市场主要厂商同步电机驱动器销量市场份额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2025年中国市场主要厂商同步电机驱动器收入市场份额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2025年中国市场前五大厂商同步电机驱动器市场份额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2025年中国市场同步电机驱动器第一梯队、第二梯队和第三梯队厂商（品牌）及市场份额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中国市场不同产品类型同步电机驱动器价格走势（2021-2032）&amp;（元/台）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中国市场不同应用同步电机驱动器价格走势（2021-2032）&amp;（元/台）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同步电机驱动器中国企业SWOT分析</w:t>
      </w:r>
      <w:r>
        <w:rPr>
          <w:rFonts w:hint="eastAsia"/>
        </w:rPr>
        <w:br/>
      </w:r>
      <w:r>
        <w:rPr>
          <w:rFonts w:hint="eastAsia"/>
        </w:rPr>
        <w:t>　　图 28： 同步电机驱动器产业链</w:t>
      </w:r>
      <w:r>
        <w:rPr>
          <w:rFonts w:hint="eastAsia"/>
        </w:rPr>
        <w:br/>
      </w:r>
      <w:r>
        <w:rPr>
          <w:rFonts w:hint="eastAsia"/>
        </w:rPr>
        <w:t>　　图 29： 同步电机驱动器行业采购模式分析</w:t>
      </w:r>
      <w:r>
        <w:rPr>
          <w:rFonts w:hint="eastAsia"/>
        </w:rPr>
        <w:br/>
      </w:r>
      <w:r>
        <w:rPr>
          <w:rFonts w:hint="eastAsia"/>
        </w:rPr>
        <w:t>　　图 30： 同步电机驱动器行业生产模式分析</w:t>
      </w:r>
      <w:r>
        <w:rPr>
          <w:rFonts w:hint="eastAsia"/>
        </w:rPr>
        <w:br/>
      </w:r>
      <w:r>
        <w:rPr>
          <w:rFonts w:hint="eastAsia"/>
        </w:rPr>
        <w:t>　　图 31： 同步电机驱动器行业销售模式分析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中国同步电机驱动器产能、产量、产能利用率及发展趋势（2021-2032）&amp;（台）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中国同步电机驱动器产量、市场需求量及发展趋势（2021-2032）&amp;（台）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ef022a74243f4" w:history="1">
        <w:r>
          <w:rPr>
            <w:rStyle w:val="Hyperlink"/>
          </w:rPr>
          <w:t>2026-2032年中国同步电机驱动器发展现状与前景分析报告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ef022a74243f4" w:history="1">
        <w:r>
          <w:rPr>
            <w:rStyle w:val="Hyperlink"/>
          </w:rPr>
          <w:t>https://www.20087.com/6/26/TongBuDianJiQuDongQiHangYeQianJingFenXi.html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c554a254463b" w:history="1">
      <w:r>
        <w:rPr>
          <w:rStyle w:val="Hyperlink"/>
        </w:rPr>
        <w:t>2026-2032年中国同步电机驱动器发展现状与前景分析报告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ongBuDianJiQuDongQiHangYeQianJingFenXi.html" TargetMode="External" Id="R3b2ef022a74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ongBuDianJiQuDongQiHangYeQianJingFenXi.html" TargetMode="External" Id="R4b2bc554a254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2026-01-31T02:26:34Z</dcterms:created>
  <dcterms:modified xsi:type="dcterms:W3CDTF">2026-01-31T03:26:34Z</dcterms:modified>
  <dc:subject>2026-2032年中国同步电机驱动器发展现状与前景分析报告</dc:subject>
  <dc:title>2026-2032年中国同步电机驱动器发展现状与前景分析报告</dc:title>
  <cp:keywords>2026-2032年中国同步电机驱动器发展现状与前景分析报告</cp:keywords>
  <dc:description>2026-2032年中国同步电机驱动器发展现状与前景分析报告</dc:description>
</cp:coreProperties>
</file>