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2a7d9e63c4d95" w:history="1">
              <w:r>
                <w:rPr>
                  <w:rStyle w:val="Hyperlink"/>
                </w:rPr>
                <w:t>2026-2032年中国图像尺寸测量仪行业市场调研与行业前景分析报告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2a7d9e63c4d95" w:history="1">
              <w:r>
                <w:rPr>
                  <w:rStyle w:val="Hyperlink"/>
                </w:rPr>
                <w:t>2026-2032年中国图像尺寸测量仪行业市场调研与行业前景分析报告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2a7d9e63c4d95" w:history="1">
                <w:r>
                  <w:rPr>
                    <w:rStyle w:val="Hyperlink"/>
                  </w:rPr>
                  <w:t>https://www.20087.com/6/66/TuXiangChiCunCeLiangYiQianJing.html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尺寸测量仪是非接触式精密检测设备，通过高分辨率相机、光学镜头与图像处理算法，对工件几何尺寸、形位公差及表面特征进行快速量化，广泛应用于电子元器件、精密五金、注塑件及PCB制造等领域。目前，图像尺寸测量仪主流设备普遍采用远心镜头消除透视畸变，结合亚像素边缘检测与模板匹配技术，实现微米级重复精度；部分高端型号集成多角度照明、3D轮廓重建及自动对焦功能，以应对反光、透明或复杂曲面物体。在质量控制体系中，图像尺寸测量仪显著提升检测效率与客观性，替代传统卡尺、投影仪等手动工具。然而，在高速产线环境下，图像采集与处理速度仍可能成为瓶颈；同时，对材质变化（如颜色、光泽度）敏感易导致边缘误判，需依赖人工调参优化。此外，软件算法封闭性高，用户难以自定义检测逻辑，限制了灵活性。尽管如此，随着工业视觉成本下降与AI普及，图像尺寸测量仪正加速向中小制造企业渗透。</w:t>
      </w:r>
      <w:r>
        <w:rPr>
          <w:rFonts w:hint="eastAsia"/>
        </w:rPr>
        <w:br/>
      </w:r>
      <w:r>
        <w:rPr>
          <w:rFonts w:hint="eastAsia"/>
        </w:rPr>
        <w:t>　　未来，图像尺寸测量仪将深度融合生成式视觉模型、多光谱成像与云原生架构。市场调研网认为，一方面，基于Vision Transformer或扩散模型的通用检测引擎将实现“零样本”缺陷识别与尺寸泛化，减少对标注数据的依赖；另一方面，结构光、激光三角与偏振成像的融合将提升对透明、镜面或亚表面特征的解析能力。在系统层面，测量仪将作为边缘智能节点，通过OPC UA或MQTT协议实时上传质量数据至数字孪生平台，驱动SPC过程控制与根因分析。更关键的是，开放式SDK与低代码配置界面将赋能用户自主开发检测流程。长远看，图像尺寸测量仪将从专用检测设备升级为制造过程的“视觉大脑”，在预测性质量管理和自优化生产闭环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2a7d9e63c4d95" w:history="1">
        <w:r>
          <w:rPr>
            <w:rStyle w:val="Hyperlink"/>
          </w:rPr>
          <w:t>2026-2032年中国图像尺寸测量仪行业市场调研与行业前景分析报告</w:t>
        </w:r>
      </w:hyperlink>
      <w:r>
        <w:rPr>
          <w:rFonts w:hint="eastAsia"/>
        </w:rPr>
        <w:t>》基于行业详实数据资料，系统分析了图像尺寸测量仪行业的市场规模、竞争格局和技术发展现状，梳理了图像尺寸测量仪重点企业的市场表现。报告从图像尺寸测量仪供需结构、政策环境和产业链变化等维度，客观评估了图像尺寸测量仪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图像尺寸测量仪行业概述</w:t>
      </w:r>
      <w:r>
        <w:rPr>
          <w:rFonts w:hint="eastAsia"/>
        </w:rPr>
        <w:br/>
      </w:r>
      <w:r>
        <w:rPr>
          <w:rFonts w:hint="eastAsia"/>
        </w:rPr>
        <w:t>　　第一节 图像尺寸测量仪定义与分类</w:t>
      </w:r>
      <w:r>
        <w:rPr>
          <w:rFonts w:hint="eastAsia"/>
        </w:rPr>
        <w:br/>
      </w:r>
      <w:r>
        <w:rPr>
          <w:rFonts w:hint="eastAsia"/>
        </w:rPr>
        <w:t>　　第二节 图像尺寸测量仪应用领域</w:t>
      </w:r>
      <w:r>
        <w:rPr>
          <w:rFonts w:hint="eastAsia"/>
        </w:rPr>
        <w:br/>
      </w:r>
      <w:r>
        <w:rPr>
          <w:rFonts w:hint="eastAsia"/>
        </w:rPr>
        <w:t>　　第三节 图像尺寸测量仪行业经济指标分析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一、图像尺寸测量仪行业赢利性评估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二、图像尺寸测量仪行业成长速度分析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三、图像尺寸测量仪附加值提升空间探讨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四、图像尺寸测量仪行业进入壁垒分析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五、图像尺寸测量仪行业风险性评估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六、图像尺寸测量仪行业周期性分析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七、图像尺寸测量仪行业竞争程度指标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八、图像尺寸测量仪行业成熟度综合分析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图像尺寸测量仪产业链及经营模式分析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三、图像尺寸测量仪销售模式与渠道策略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全球图像尺寸测量仪市场发展分析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2025-2026年全球图像尺寸测量仪行业发展分析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一、全球图像尺寸测量仪行业市场规模与趋势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二、全球图像尺寸测量仪行业发展特点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三、全球图像尺寸测量仪行业竞争格局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主要国家与地区图像尺寸测量仪市场分析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2026-2032年全球图像尺寸测量仪行业发展趋势与前景预测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一、图像尺寸测量仪行业发展趋势</w:t>
      </w:r>
      <w:r>
        <w:rPr>
          <w:rFonts w:hint="eastAsia"/>
        </w:rPr>
        <w:br/>
      </w:r>
      <w:r>
        <w:rPr>
          <w:rFonts w:hint="eastAsia"/>
        </w:rPr>
        <w:t>　　　　二、图像尺寸测量仪行业发展潜力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中国图像尺寸测量仪行业市场分析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2025-2026年图像尺寸测量仪产能与投资动态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一、国内图像尺寸测量仪产能现状与利用效率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二、图像尺寸测量仪产能扩张与投资动态分析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2026-2032年图像尺寸测量仪行业产量统计与趋势预测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一、2020-2025年图像尺寸测量仪行业产量与增长趋势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1、2020-2025年图像尺寸测量仪产量及增长趋势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2、2020-2025年图像尺寸测量仪细分产品产量及份额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二、图像尺寸测量仪产量影响因素分析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三、2026-2032年图像尺寸测量仪产量预测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2026-2032年图像尺寸测量仪市场需求与销售分析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一、2025-2026年图像尺寸测量仪行业需求现状</w:t>
      </w:r>
      <w:r>
        <w:rPr>
          <w:rFonts w:hint="eastAsia"/>
        </w:rPr>
        <w:br/>
      </w:r>
      <w:r>
        <w:rPr>
          <w:rFonts w:hint="eastAsia"/>
        </w:rPr>
        <w:t>　　　　二、图像尺寸测量仪客户群体与需求特点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三、2020-2025年图像尺寸测量仪行业销售规模分析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四、2026-2032年图像尺寸测量仪市场增长潜力与规模预测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2025-2026年图像尺寸测量仪行业技术发展现状及趋势分析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图像尺寸测量仪行业技术发展现状分析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国内外图像尺寸测量仪行业技术差距分析及差距形成的主要原因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图像尺寸测量仪行业技术发展方向、趋势预测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提升图像尺寸测量仪行业技术能力策略建议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中国图像尺寸测量仪细分市场分析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一、2025-2026年图像尺寸测量仪主要细分产品市场现状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图像尺寸测量仪价格机制与竞争策略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一、2020-2025年图像尺寸测量仪市场价格走势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图像尺寸测量仪定价策略与方法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2026-2032年图像尺寸测量仪价格竞争态势与趋势预测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中国图像尺寸测量仪行业重点区域市场研究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2025-2026年重点区域图像尺寸测量仪市场发展概况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二、2020-2025年图像尺寸测量仪市场需求规模情况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三、2026-2032年图像尺寸测量仪行业发展潜力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二、2020-2025年图像尺寸测量仪市场需求规模情况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三、2026-2032年图像尺寸测量仪行业发展潜力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二、2020-2025年图像尺寸测量仪市场需求规模情况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三、2026-2032年图像尺寸测量仪行业发展潜力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二、2020-2025年图像尺寸测量仪市场需求规模情况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三、2026-2032年图像尺寸测量仪行业发展潜力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二、2020-2025年图像尺寸测量仪市场需求规模情况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三、2026-2032年图像尺寸测量仪行业发展潜力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2020-2025年中国图像尺寸测量仪行业进出口情况分析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图像尺寸测量仪行业进口规模与来源分析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一、2020-2025年图像尺寸测量仪进口规模分析</w:t>
      </w:r>
      <w:r>
        <w:rPr>
          <w:rFonts w:hint="eastAsia"/>
        </w:rPr>
        <w:br/>
      </w:r>
      <w:r>
        <w:rPr>
          <w:rFonts w:hint="eastAsia"/>
        </w:rPr>
        <w:t>　　　　二、图像尺寸测量仪主要进口来源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图像尺寸测量仪行业出口规模与目的地分析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一、2020-2025年图像尺寸测量仪出口规模分析</w:t>
      </w:r>
      <w:r>
        <w:rPr>
          <w:rFonts w:hint="eastAsia"/>
        </w:rPr>
        <w:br/>
      </w:r>
      <w:r>
        <w:rPr>
          <w:rFonts w:hint="eastAsia"/>
        </w:rPr>
        <w:t>　　　　二、图像尺寸测量仪主要出口目的地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2020-2025年中国图像尺寸测量仪总体规模与财务指标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中国图像尺寸测量仪行业总体规模分析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一、图像尺寸测量仪企业数量与结构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二、图像尺寸测量仪从业人员规模</w:t>
      </w:r>
      <w:r>
        <w:rPr>
          <w:rFonts w:hint="eastAsia"/>
        </w:rPr>
        <w:br/>
      </w:r>
      <w:r>
        <w:rPr>
          <w:rFonts w:hint="eastAsia"/>
        </w:rPr>
        <w:t>　　　　三、图像尺寸测量仪行业资产状况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中国图像尺寸测量仪行业财务指标总体分析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图像尺寸测量仪行业重点企业经营状况分析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图像尺寸测量仪重点企业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图像尺寸测量仪领先企业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图像尺寸测量仪标杆企业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图像尺寸测量仪代表企业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图像尺寸测量仪龙头企业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图像尺寸测量仪重点企业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中国图像尺寸测量仪行业竞争格局分析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图像尺寸测量仪行业竞争格局总览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2025-2026年图像尺寸测量仪行业竞争力分析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一、图像尺寸测量仪供应商议价能力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四、图像尺寸测量仪替代品威胁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2020-2025年图像尺寸测量仪行业企业并购活动分析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2025-2026年图像尺寸测量仪行业会展与招投标活动分析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一、图像尺寸测量仪行业会展活动及其市场影响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2026年中国图像尺寸测量仪企业发展策略分析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图像尺寸测量仪市场策略分析</w:t>
      </w:r>
      <w:r>
        <w:rPr>
          <w:rFonts w:hint="eastAsia"/>
        </w:rPr>
        <w:br/>
      </w:r>
      <w:r>
        <w:rPr>
          <w:rFonts w:hint="eastAsia"/>
        </w:rPr>
        <w:t>　　　　一、图像尺寸测量仪市场定位与拓展策略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二、图像尺寸测量仪市场细分与目标客户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图像尺寸测量仪销售策略分析</w:t>
      </w:r>
      <w:r>
        <w:rPr>
          <w:rFonts w:hint="eastAsia"/>
        </w:rPr>
        <w:br/>
      </w:r>
      <w:r>
        <w:rPr>
          <w:rFonts w:hint="eastAsia"/>
        </w:rPr>
        <w:t>　　　　一、图像尺寸测量仪销售渠道与网络建设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提高图像尺寸测量仪企业竞争力建议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一、图像尺寸测量仪技术创新与管理优化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图像尺寸测量仪品牌战略思考</w:t>
      </w:r>
      <w:r>
        <w:rPr>
          <w:rFonts w:hint="eastAsia"/>
        </w:rPr>
        <w:br/>
      </w:r>
      <w:r>
        <w:rPr>
          <w:rFonts w:hint="eastAsia"/>
        </w:rPr>
        <w:t>　　　　一、图像尺寸测量仪品牌建设与维护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二、图像尺寸测量仪品牌影响力与市场竞争力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中国图像尺寸测量仪行业风险与对策</w:t>
      </w:r>
      <w:r>
        <w:rPr>
          <w:rFonts w:hint="eastAsia"/>
        </w:rPr>
        <w:br/>
      </w:r>
      <w:r>
        <w:rPr>
          <w:rFonts w:hint="eastAsia"/>
        </w:rPr>
        <w:t>　　第一节 图像尺寸测量仪行业SWOT分析</w:t>
      </w:r>
      <w:r>
        <w:rPr>
          <w:rFonts w:hint="eastAsia"/>
        </w:rPr>
        <w:br/>
      </w:r>
      <w:r>
        <w:rPr>
          <w:rFonts w:hint="eastAsia"/>
        </w:rPr>
        <w:t>　　　　一、图像尺寸测量仪行业优势分析</w:t>
      </w:r>
      <w:r>
        <w:rPr>
          <w:rFonts w:hint="eastAsia"/>
        </w:rPr>
        <w:br/>
      </w:r>
      <w:r>
        <w:rPr>
          <w:rFonts w:hint="eastAsia"/>
        </w:rPr>
        <w:t>　　　　二、图像尺寸测量仪行业劣势分析</w:t>
      </w:r>
      <w:r>
        <w:rPr>
          <w:rFonts w:hint="eastAsia"/>
        </w:rPr>
        <w:br/>
      </w:r>
      <w:r>
        <w:rPr>
          <w:rFonts w:hint="eastAsia"/>
        </w:rPr>
        <w:t>　　　　三、图像尺寸测量仪市场机会探索</w:t>
      </w:r>
      <w:r>
        <w:rPr>
          <w:rFonts w:hint="eastAsia"/>
        </w:rPr>
        <w:br/>
      </w:r>
      <w:r>
        <w:rPr>
          <w:rFonts w:hint="eastAsia"/>
        </w:rPr>
        <w:t>　　　　四、图像尺寸测量仪市场威胁评估</w:t>
      </w:r>
      <w:r>
        <w:rPr>
          <w:rFonts w:hint="eastAsia"/>
        </w:rPr>
        <w:br/>
      </w:r>
      <w:r>
        <w:rPr>
          <w:rFonts w:hint="eastAsia"/>
        </w:rPr>
        <w:t>　　第二节 图像尺寸测量仪行业风险及对策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2026-2032年中国图像尺寸测量仪行业前景与发展趋势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图像尺寸测量仪行业发展环境分析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2026-2032年图像尺寸测量仪行业发展趋势与方向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一、图像尺寸测量仪行业发展方向预测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二、图像尺寸测量仪发展趋势分析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2026-2032年图像尺寸测量仪行业发展潜力与机遇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一、图像尺寸测量仪市场发展潜力评估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二、图像尺寸测量仪新兴市场与机遇探索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图像尺寸测量仪行业研究结论与建议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中-智林-－图像尺寸测量仪行业发展建议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图像尺寸测量仪行业类别</w:t>
      </w:r>
      <w:r>
        <w:rPr>
          <w:rFonts w:hint="eastAsia"/>
        </w:rPr>
        <w:br/>
      </w:r>
      <w:r>
        <w:rPr>
          <w:rFonts w:hint="eastAsia"/>
        </w:rPr>
        <w:t>　　图表 图像尺寸测量仪行业产业链调研</w:t>
      </w:r>
      <w:r>
        <w:rPr>
          <w:rFonts w:hint="eastAsia"/>
        </w:rPr>
        <w:br/>
      </w:r>
      <w:r>
        <w:rPr>
          <w:rFonts w:hint="eastAsia"/>
        </w:rPr>
        <w:t>　　图表 图像尺寸测量仪行业现状</w:t>
      </w:r>
      <w:r>
        <w:rPr>
          <w:rFonts w:hint="eastAsia"/>
        </w:rPr>
        <w:br/>
      </w:r>
      <w:r>
        <w:rPr>
          <w:rFonts w:hint="eastAsia"/>
        </w:rPr>
        <w:t>　　图表 图像尺寸测量仪行业标准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2025年中国图像尺寸测量仪行业产能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2020-2025年中国图像尺寸测量仪行业产量统计</w:t>
      </w:r>
      <w:r>
        <w:rPr>
          <w:rFonts w:hint="eastAsia"/>
        </w:rPr>
        <w:br/>
      </w:r>
      <w:r>
        <w:rPr>
          <w:rFonts w:hint="eastAsia"/>
        </w:rPr>
        <w:t>　　图表 图像尺寸测量仪行业动态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2020-2025年中国图像尺寸测量仪市场需求量</w:t>
      </w:r>
      <w:r>
        <w:rPr>
          <w:rFonts w:hint="eastAsia"/>
        </w:rPr>
        <w:br/>
      </w:r>
      <w:r>
        <w:rPr>
          <w:rFonts w:hint="eastAsia"/>
        </w:rPr>
        <w:t>　　图表 2025年中国图像尺寸测量仪行业需求区域调研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2020-2025年中国图像尺寸测量仪行情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2020-2025年中国图像尺寸测量仪进口统计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2020-2025年中国图像尺寸测量仪行业企业数量统计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**地区图像尺寸测量仪市场规模</w:t>
      </w:r>
      <w:r>
        <w:rPr>
          <w:rFonts w:hint="eastAsia"/>
        </w:rPr>
        <w:br/>
      </w:r>
      <w:r>
        <w:rPr>
          <w:rFonts w:hint="eastAsia"/>
        </w:rPr>
        <w:t>　　图表 **地区图像尺寸测量仪行业市场需求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**地区图像尺寸测量仪市场调研</w:t>
      </w:r>
      <w:r>
        <w:rPr>
          <w:rFonts w:hint="eastAsia"/>
        </w:rPr>
        <w:br/>
      </w:r>
      <w:r>
        <w:rPr>
          <w:rFonts w:hint="eastAsia"/>
        </w:rPr>
        <w:t>　　图表 **地区图像尺寸测量仪行业市场需求分析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**地区图像尺寸测量仪市场规模</w:t>
      </w:r>
      <w:r>
        <w:rPr>
          <w:rFonts w:hint="eastAsia"/>
        </w:rPr>
        <w:br/>
      </w:r>
      <w:r>
        <w:rPr>
          <w:rFonts w:hint="eastAsia"/>
        </w:rPr>
        <w:t>　　图表 **地区图像尺寸测量仪行业市场需求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**地区图像尺寸测量仪市场调研</w:t>
      </w:r>
      <w:r>
        <w:rPr>
          <w:rFonts w:hint="eastAsia"/>
        </w:rPr>
        <w:br/>
      </w:r>
      <w:r>
        <w:rPr>
          <w:rFonts w:hint="eastAsia"/>
        </w:rPr>
        <w:t>　　图表 **地区图像尺寸测量仪行业市场需求分析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图像尺寸测量仪行业竞争对手分析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图像尺寸测量仪重点企业（三）成长能力情况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2026-2032年中国图像尺寸测量仪行业产能预测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2026-2032年中国图像尺寸测量仪行业产量预测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2026-2032年中国图像尺寸测量仪市场需求预测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2026-2032年中国图像尺寸测量仪行业市场规模预测</w:t>
      </w:r>
      <w:r>
        <w:rPr>
          <w:rFonts w:hint="eastAsia"/>
        </w:rPr>
        <w:br/>
      </w:r>
      <w:r>
        <w:rPr>
          <w:rFonts w:hint="eastAsia"/>
        </w:rPr>
        <w:t>　　图表 图像尺寸测量仪行业准入条件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2026-2032年中国图像尺寸测量仪行业信息化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2026-2032年中国图像尺寸测量仪市场前景</w:t>
      </w:r>
      <w:r>
        <w:rPr>
          <w:rFonts w:hint="eastAsia"/>
        </w:rPr>
        <w:br/>
      </w:r>
      <w:r>
        <w:rPr>
          <w:rFonts w:hint="eastAsia"/>
        </w:rPr>
        <w:t>　　图表 2026-2032年中国图像尺寸测量仪行业风险分析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2026-2032年中国图像尺寸测量仪行业发展趋势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2a7d9e63c4d95" w:history="1">
        <w:r>
          <w:rPr>
            <w:rStyle w:val="Hyperlink"/>
          </w:rPr>
          <w:t>2026-2032年中国图像尺寸测量仪行业市场调研与行业前景分析报告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2a7d9e63c4d95" w:history="1">
        <w:r>
          <w:rPr>
            <w:rStyle w:val="Hyperlink"/>
          </w:rPr>
          <w:t>https://www.20087.com/6/66/TuXiangChiCunCeLiangYiQianJing.html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热点：三坐标测量仪、图像尺寸测量仪的使用方法、拍照测量尺寸软件、图像尺寸测量仪价格、量尺寸工具在线测量、图像尺寸测量仪英文、手机万能测量仪、图像尺寸测量仪IM7500、手机扫一扫量尺寸软件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6dea90a2140e2" w:history="1">
      <w:r>
        <w:rPr>
          <w:rStyle w:val="Hyperlink"/>
        </w:rPr>
        <w:t>2026-2032年中国图像尺寸测量仪行业市场调研与行业前景分析报告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uXiangChiCunCeLiangYiQianJing.html" TargetMode="External" Id="R19d2a7d9e63c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uXiangChiCunCeLiangYiQianJing.html" TargetMode="External" Id="R2f76dea90a21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2026-02-22T23:41:36Z</dcterms:created>
  <dcterms:modified xsi:type="dcterms:W3CDTF">2026-02-23T00:41:36Z</dcterms:modified>
  <dc:subject>2026-2032年中国图像尺寸测量仪行业市场调研与行业前景分析报告</dc:subject>
  <dc:title>2026-2032年中国图像尺寸测量仪行业市场调研与行业前景分析报告</dc:title>
  <cp:keywords>2026-2032年中国图像尺寸测量仪行业市场调研与行业前景分析报告</cp:keywords>
  <dc:description>2026-2032年中国图像尺寸测量仪行业市场调研与行业前景分析报告</dc:description>
</cp:coreProperties>
</file>