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9918a5a1430c" w:history="1">
              <w:r>
                <w:rPr>
                  <w:rStyle w:val="Hyperlink"/>
                </w:rPr>
                <w:t>2026-2032年全球与中国实验凳行业研究分析及发展前景预测报告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9918a5a1430c" w:history="1">
              <w:r>
                <w:rPr>
                  <w:rStyle w:val="Hyperlink"/>
                </w:rPr>
                <w:t>2026-2032年全球与中国实验凳行业研究分析及发展前景预测报告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09918a5a1430c" w:history="1">
                <w:r>
                  <w:rPr>
                    <w:rStyle w:val="Hyperlink"/>
                  </w:rPr>
                  <w:t>https://www.20087.com/6/66/ShiYanDengDeQianJingQuShi.html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凳是实验室基础家具，强调人体工学支撑、化学耐受性及高度可调性，普遍采用防腐蚀金属框架、防滑耐磨座面（如聚丙烯或乙烯基）及防静电脚轮。产品设计注重稳定性、易清洁性及与通风柜、实验台的空间协同，部分型号集成腰部支撑或脚踏环以提升长时间操作舒适度。行业聚焦于提升承重结构强度、降低噪音滚动，并确保符合实验室安全与无障碍通行标准。</w:t>
      </w:r>
      <w:r>
        <w:rPr>
          <w:rFonts w:hint="eastAsia"/>
        </w:rPr>
        <w:br/>
      </w:r>
      <w:r>
        <w:rPr>
          <w:rFonts w:hint="eastAsia"/>
        </w:rPr>
        <w:t>　　未来，实验凳将向健康监测与智能环境联动演进。市场调研网认为，座垫内置压力传感器将提醒久坐风险并记录使用时长；抗菌/抗病毒涂层将降低交叉污染可能。在智慧实验室建设推动下，蓝牙信标将实现资产定位与使用率分析；模块化快拆结构将支持快速消毒或部件更换。此外，再生塑料与FSC认证木材将提升可持续属性；自平衡底座将适配不平整地面。长期看，实验凳或从“静态支撑工具”升级为“科研人员健康守护接口”，在提升实验效率与职业健康之间建立人性化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09918a5a1430c" w:history="1">
        <w:r>
          <w:rPr>
            <w:rStyle w:val="Hyperlink"/>
          </w:rPr>
          <w:t>2026-2032年全球与中国实验凳行业研究分析及发展前景预测报告</w:t>
        </w:r>
      </w:hyperlink>
      <w:r>
        <w:rPr>
          <w:rFonts w:hint="eastAsia"/>
        </w:rPr>
        <w:t>》，2025年实验凳行业市场规模达 亿元，预计2032年市场规模将达 亿元，期间年均复合增长率（CAGR）达 %。报告基于多年行业研究经验，系统分析了实验凳产业链、市场规模、需求特征及价格趋势，客观呈现实验凳行业现状。报告科学预测了实验凳市场前景与发展方向，重点评估了实验凳重点企业的竞争格局与品牌影响力，同时挖掘实验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玻璃钢</w:t>
      </w:r>
      <w:r>
        <w:rPr>
          <w:rFonts w:hint="eastAsia"/>
        </w:rPr>
        <w:br/>
      </w:r>
      <w:r>
        <w:rPr>
          <w:rFonts w:hint="eastAsia"/>
        </w:rPr>
        <w:t>　　　　1.3.3 PU</w:t>
      </w:r>
      <w:r>
        <w:rPr>
          <w:rFonts w:hint="eastAsia"/>
        </w:rPr>
        <w:br/>
      </w:r>
      <w:r>
        <w:rPr>
          <w:rFonts w:hint="eastAsia"/>
        </w:rPr>
        <w:t>　　　　1.3.4 防静电</w:t>
      </w:r>
      <w:r>
        <w:rPr>
          <w:rFonts w:hint="eastAsia"/>
        </w:rPr>
        <w:br/>
      </w:r>
      <w:r>
        <w:rPr>
          <w:rFonts w:hint="eastAsia"/>
        </w:rPr>
        <w:t>　　　　1.3.5 ABS</w:t>
      </w:r>
      <w:r>
        <w:rPr>
          <w:rFonts w:hint="eastAsia"/>
        </w:rPr>
        <w:br/>
      </w:r>
      <w:r>
        <w:rPr>
          <w:rFonts w:hint="eastAsia"/>
        </w:rPr>
        <w:t>　　　　1.3.6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实验凳行业发展总体概况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实验凳行业发展主要特点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实验凳行业发展影响因素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实验凳有利因素</w:t>
      </w:r>
      <w:r>
        <w:rPr>
          <w:rFonts w:hint="eastAsia"/>
        </w:rPr>
        <w:br/>
      </w:r>
      <w:r>
        <w:rPr>
          <w:rFonts w:hint="eastAsia"/>
        </w:rPr>
        <w:t>　　　　1.5.3 .2 实验凳不利因素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全球主要厂商成立时间及实验凳商业化日期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全球主要厂商实验凳产品类型及应用</w:t>
      </w:r>
      <w:r>
        <w:rPr>
          <w:rFonts w:hint="eastAsia"/>
        </w:rPr>
        <w:br/>
      </w:r>
      <w:r>
        <w:rPr>
          <w:rFonts w:hint="eastAsia"/>
        </w:rPr>
        <w:t>　　2.9 实验凳行业集中度、竞争程度分析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全球实验凳总体规模分析</w:t>
      </w:r>
      <w:r>
        <w:rPr>
          <w:rFonts w:hint="eastAsia"/>
        </w:rPr>
        <w:br/>
      </w:r>
      <w:r>
        <w:rPr>
          <w:rFonts w:hint="eastAsia"/>
        </w:rPr>
        <w:t>　　3.1 全球实验凳供需现状及预测（2021-2032）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中国市场实验凳进出口（2021-2032）</w:t>
      </w:r>
      <w:r>
        <w:rPr>
          <w:rFonts w:hint="eastAsia"/>
        </w:rPr>
        <w:br/>
      </w:r>
      <w:r>
        <w:rPr>
          <w:rFonts w:hint="eastAsia"/>
        </w:rPr>
        <w:t>　　3.4 全球实验凳销量及销售额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不同产品类型实验凳分析</w:t>
      </w:r>
      <w:r>
        <w:rPr>
          <w:rFonts w:hint="eastAsia"/>
        </w:rPr>
        <w:br/>
      </w:r>
      <w:r>
        <w:rPr>
          <w:rFonts w:hint="eastAsia"/>
        </w:rPr>
        <w:t>　　6.1 全球不同产品类型实验凳销量（2021-2032）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不同应用实验凳分析</w:t>
      </w:r>
      <w:r>
        <w:rPr>
          <w:rFonts w:hint="eastAsia"/>
        </w:rPr>
        <w:br/>
      </w:r>
      <w:r>
        <w:rPr>
          <w:rFonts w:hint="eastAsia"/>
        </w:rPr>
        <w:t>　　7.1 全球不同应用实验凳销量（2021-2032）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实验凳行业发展趋势</w:t>
      </w:r>
      <w:r>
        <w:rPr>
          <w:rFonts w:hint="eastAsia"/>
        </w:rPr>
        <w:br/>
      </w:r>
      <w:r>
        <w:rPr>
          <w:rFonts w:hint="eastAsia"/>
        </w:rPr>
        <w:t>　　8.2 实验凳行业主要驱动因素</w:t>
      </w:r>
      <w:r>
        <w:rPr>
          <w:rFonts w:hint="eastAsia"/>
        </w:rPr>
        <w:br/>
      </w:r>
      <w:r>
        <w:rPr>
          <w:rFonts w:hint="eastAsia"/>
        </w:rPr>
        <w:t>　　8.3 实验凳中国企业SWOT分析</w:t>
      </w:r>
      <w:r>
        <w:rPr>
          <w:rFonts w:hint="eastAsia"/>
        </w:rPr>
        <w:br/>
      </w:r>
      <w:r>
        <w:rPr>
          <w:rFonts w:hint="eastAsia"/>
        </w:rPr>
        <w:t>　　8.4 中国实验凳行业政策环境分析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实验凳行业产业链简介</w:t>
      </w:r>
      <w:r>
        <w:rPr>
          <w:rFonts w:hint="eastAsia"/>
        </w:rPr>
        <w:br/>
      </w:r>
      <w:r>
        <w:rPr>
          <w:rFonts w:hint="eastAsia"/>
        </w:rPr>
        <w:t>　　　　9.1.1 实验凳行业供应链分析</w:t>
      </w:r>
      <w:r>
        <w:rPr>
          <w:rFonts w:hint="eastAsia"/>
        </w:rPr>
        <w:br/>
      </w:r>
      <w:r>
        <w:rPr>
          <w:rFonts w:hint="eastAsia"/>
        </w:rPr>
        <w:t>　　　　9.1.2 实验凳主要原料及供应情况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实验凳行业采购模式</w:t>
      </w:r>
      <w:r>
        <w:rPr>
          <w:rFonts w:hint="eastAsia"/>
        </w:rPr>
        <w:br/>
      </w:r>
      <w:r>
        <w:rPr>
          <w:rFonts w:hint="eastAsia"/>
        </w:rPr>
        <w:t>　　9.3 实验凳行业生产模式</w:t>
      </w:r>
      <w:r>
        <w:rPr>
          <w:rFonts w:hint="eastAsia"/>
        </w:rPr>
        <w:br/>
      </w:r>
      <w:r>
        <w:rPr>
          <w:rFonts w:hint="eastAsia"/>
        </w:rPr>
        <w:t>　　9.4 实验凳行业销售模式及销售渠道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实验凳行业发展主要特点</w:t>
      </w:r>
      <w:r>
        <w:rPr>
          <w:rFonts w:hint="eastAsia"/>
        </w:rPr>
        <w:br/>
      </w:r>
      <w:r>
        <w:rPr>
          <w:rFonts w:hint="eastAsia"/>
        </w:rPr>
        <w:t>　　表 4： 实验凳行业发展有利因素分析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进入实验凳行业壁垒</w:t>
      </w:r>
      <w:r>
        <w:rPr>
          <w:rFonts w:hint="eastAsia"/>
        </w:rPr>
        <w:br/>
      </w:r>
      <w:r>
        <w:rPr>
          <w:rFonts w:hint="eastAsia"/>
        </w:rPr>
        <w:t>　　表 7： 实验凳主要企业在国际市场占有率（按销量，2023-2026）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实验凳主要企业在国际市场占有率（按收入，2023-2026）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实验凳主要企业在中国市场占有率（按销量，2023-2026）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实验凳主要企业在中国市场占有率（按收入，2023-2026）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全球主要地区实验凳产量（2021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全球主要地区实验凳产量（2021-2026）&amp;（千件）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全球主要地区实验凳产量（2027-2032）&amp;（千件）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全球主要地区实验凳产量市场份额（2021-2026）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中国市场实验凳产量、销量、进出口预测（2027-2032）&amp;（千件）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全球主要地区实验凳销售收入增速：（2021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全球主要地区实验凳销量市场份额（2021-2026）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全球主要地区实验凳销量份额（2027-2032）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全球不同产品类型实验凳销量（2021-2026）&amp;（千件）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全球不同产品类型实验凳销量市场份额（2021-2026）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全球不同产品类型实验凳销量预测（2027-2032）&amp;（千件）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全球市场不同产品类型实验凳销量市场份额预测（2027-2032）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全球不同产品类型实验凳收入（2021-2026）&amp;（万元）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全球不同产品类型实验凳收入市场份额（2021-2026）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中国不同产品类型实验凳销量（2021-2026）&amp;（千件）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中国不同产品类型实验凳销量市场份额（2021-2026）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中国不同产品类型实验凳销量预测（2027-2032）&amp;（千件）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全球市场不同产品类型实验凳销量市场份额预测（2027-2032）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中国不同产品类型实验凳收入（2021-2026）&amp;（万元）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中国不同产品类型实验凳收入市场份额（2021-2026）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中国不同产品类型实验凳收入预测（2027-2032）&amp;（万元）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中国不同产品类型实验凳收入市场份额预测（2027-2032）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全球不同应用实验凳销量（2021-2026）&amp;（千件）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全球不同应用实验凳销量市场份额（2021-2026）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全球不同应用实验凳销量预测（2027-2032）&amp;（千件）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全球市场不同应用实验凳销量市场份额预测（2027-2032）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全球不同应用实验凳收入（2021-2026）&amp;（万元）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全球不同应用实验凳收入市场份额（2021-2026）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全球不同应用实验凳收入预测（2027-2032）&amp;（万元）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全球不同应用实验凳收入市场份额预测（2027-2032）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中国不同应用实验凳销量（2021-2026）&amp;（千件）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中国不同应用实验凳销量市场份额（2021-2026）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中国不同应用实验凳销量预测（2027-2032）&amp;（千件）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中国市场不同应用实验凳销量市场份额预测（2027-2032）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中国不同应用实验凳收入（2021-2026）&amp;（万元）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中国不同应用实验凳收入市场份额（2021-2026）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中国不同应用实验凳收入预测（2027-2032）&amp;（万元）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中国不同应用实验凳收入市场份额预测（2027-2032）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实验凳行业发展趋势</w:t>
      </w:r>
      <w:r>
        <w:rPr>
          <w:rFonts w:hint="eastAsia"/>
        </w:rPr>
        <w:br/>
      </w:r>
      <w:r>
        <w:rPr>
          <w:rFonts w:hint="eastAsia"/>
        </w:rPr>
        <w:t>　　表 121： 实验凳行业主要驱动因素</w:t>
      </w:r>
      <w:r>
        <w:rPr>
          <w:rFonts w:hint="eastAsia"/>
        </w:rPr>
        <w:br/>
      </w:r>
      <w:r>
        <w:rPr>
          <w:rFonts w:hint="eastAsia"/>
        </w:rPr>
        <w:t>　　表 122： 实验凳行业供应链分析</w:t>
      </w:r>
      <w:r>
        <w:rPr>
          <w:rFonts w:hint="eastAsia"/>
        </w:rPr>
        <w:br/>
      </w:r>
      <w:r>
        <w:rPr>
          <w:rFonts w:hint="eastAsia"/>
        </w:rPr>
        <w:t>　　表 123： 实验凳上游原料供应商</w:t>
      </w:r>
      <w:r>
        <w:rPr>
          <w:rFonts w:hint="eastAsia"/>
        </w:rPr>
        <w:br/>
      </w:r>
      <w:r>
        <w:rPr>
          <w:rFonts w:hint="eastAsia"/>
        </w:rPr>
        <w:t>　　表 124： 实验凳主要地区不同应用客户分析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实验凳典型经销商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全球不同产品类型实验凳市场份额2025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玻璃钢产品图片</w:t>
      </w:r>
      <w:r>
        <w:rPr>
          <w:rFonts w:hint="eastAsia"/>
        </w:rPr>
        <w:br/>
      </w:r>
      <w:r>
        <w:rPr>
          <w:rFonts w:hint="eastAsia"/>
        </w:rPr>
        <w:t>　　图 5： PU产品图片</w:t>
      </w:r>
      <w:r>
        <w:rPr>
          <w:rFonts w:hint="eastAsia"/>
        </w:rPr>
        <w:br/>
      </w:r>
      <w:r>
        <w:rPr>
          <w:rFonts w:hint="eastAsia"/>
        </w:rPr>
        <w:t>　　图 6： 防静电产品图片</w:t>
      </w:r>
      <w:r>
        <w:rPr>
          <w:rFonts w:hint="eastAsia"/>
        </w:rPr>
        <w:br/>
      </w:r>
      <w:r>
        <w:rPr>
          <w:rFonts w:hint="eastAsia"/>
        </w:rPr>
        <w:t>　　图 7： ABS产品图片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全球不同应用实验凳市场份额2025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2025年全球前五大生产商实验凳市场份额</w:t>
      </w:r>
      <w:r>
        <w:rPr>
          <w:rFonts w:hint="eastAsia"/>
        </w:rPr>
        <w:br/>
      </w:r>
      <w:r>
        <w:rPr>
          <w:rFonts w:hint="eastAsia"/>
        </w:rPr>
        <w:t>　　图 16： 2025年全球实验凳第一梯队、第二梯队和第三梯队厂商及市场份额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全球实验凳产能、产量、产能利用率及发展趋势（2021-2032）&amp;（千件）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全球实验凳产量、需求量及发展趋势（2021-2032）&amp;（千件）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全球主要地区实验凳产量市场份额（2021-2032）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中国实验凳产能、产量、产能利用率及发展趋势（2021-2032）&amp;（千件）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中国实验凳产量、市场需求量及发展趋势（2021-2032）&amp;（千件）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全球实验凳市场销售额及增长率：（2021-2032）&amp;（万元）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全球市场实验凳市场规模：2021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全球市场实验凳价格趋势（2021-2032）&amp;（元/件）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全球主要地区实验凳销售收入（2021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全球主要地区实验凳销售收入市场份额（2021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中东市场实验凳销量及增长率（2021-2032）&amp;（千件）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中东市场实验凳收入及增长率（2021-2032）&amp;（万元）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全球不同产品类型实验凳价格走势（2021-2032）&amp;（元/件）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全球不同应用实验凳价格走势（2021-2032）&amp;（元/件）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实验凳中国企业SWOT分析</w:t>
      </w:r>
      <w:r>
        <w:rPr>
          <w:rFonts w:hint="eastAsia"/>
        </w:rPr>
        <w:br/>
      </w:r>
      <w:r>
        <w:rPr>
          <w:rFonts w:hint="eastAsia"/>
        </w:rPr>
        <w:t>　　图 47： 实验凳产业链</w:t>
      </w:r>
      <w:r>
        <w:rPr>
          <w:rFonts w:hint="eastAsia"/>
        </w:rPr>
        <w:br/>
      </w:r>
      <w:r>
        <w:rPr>
          <w:rFonts w:hint="eastAsia"/>
        </w:rPr>
        <w:t>　　图 48： 实验凳行业采购模式分析</w:t>
      </w:r>
      <w:r>
        <w:rPr>
          <w:rFonts w:hint="eastAsia"/>
        </w:rPr>
        <w:br/>
      </w:r>
      <w:r>
        <w:rPr>
          <w:rFonts w:hint="eastAsia"/>
        </w:rPr>
        <w:t>　　图 49： 实验凳行业生产模式</w:t>
      </w:r>
      <w:r>
        <w:rPr>
          <w:rFonts w:hint="eastAsia"/>
        </w:rPr>
        <w:br/>
      </w:r>
      <w:r>
        <w:rPr>
          <w:rFonts w:hint="eastAsia"/>
        </w:rPr>
        <w:t>　　图 50： 实验凳行业销售模式分析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9918a5a1430c" w:history="1">
        <w:r>
          <w:rPr>
            <w:rStyle w:val="Hyperlink"/>
          </w:rPr>
          <w:t>2026-2032年全球与中国实验凳行业研究分析及发展前景预测报告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09918a5a1430c" w:history="1">
        <w:r>
          <w:rPr>
            <w:rStyle w:val="Hyperlink"/>
          </w:rPr>
          <w:t>https://www.20087.com/6/66/ShiYanDengDeQianJingQuShi.html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热点：实验凳图片、实验凳价格、实验凳厂家、实验凳安装教程、实验凳子还可以叫什么名字呢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eb6ad0b71472b" w:history="1">
      <w:r>
        <w:rPr>
          <w:rStyle w:val="Hyperlink"/>
        </w:rPr>
        <w:t>2026-2032年全球与中国实验凳行业研究分析及发展前景预测报告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iYanDengDeQianJingQuShi.html" TargetMode="External" Id="R98309918a5a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iYanDengDeQianJingQuShi.html" TargetMode="External" Id="R47aeb6ad0b71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2026-03-27T06:21:05Z</dcterms:created>
  <dcterms:modified xsi:type="dcterms:W3CDTF">2026-03-27T07:21:05Z</dcterms:modified>
  <dc:subject>2026-2032年全球与中国实验凳行业研究分析及发展前景预测报告</dc:subject>
  <dc:title>2026-2032年全球与中国实验凳行业研究分析及发展前景预测报告</dc:title>
  <cp:keywords>2026-2032年全球与中国实验凳行业研究分析及发展前景预测报告</cp:keywords>
  <dc:description>2026-2032年全球与中国实验凳行业研究分析及发展前景预测报告</dc:description>
</cp:coreProperties>
</file>