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abbbd023b4a60" w:history="1">
              <w:r>
                <w:rPr>
                  <w:rStyle w:val="Hyperlink"/>
                </w:rPr>
                <w:t>2026-2032年中国工业冷水机组行业发展调研与行业前景分析报告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abbbd023b4a60" w:history="1">
              <w:r>
                <w:rPr>
                  <w:rStyle w:val="Hyperlink"/>
                </w:rPr>
                <w:t>2026-2032年中国工业冷水机组行业发展调研与行业前景分析报告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abbbd023b4a60" w:history="1">
                <w:r>
                  <w:rPr>
                    <w:rStyle w:val="Hyperlink"/>
                  </w:rPr>
                  <w:t>https://www.20087.com/6/86/GongYeLengShuiJiZuShiChangQianJingFenXi.html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冷水机组是为工业过程提供稳定低温冷却介质的核心设备，广泛服务于塑料成型、激光加工、数据中心、制药反应及食品冷冻等场景。工业冷水机组采用螺杆式、离心式或涡旋式压缩机，配合高效换热器与智能控制系统，实现精确温控与能效优化。随着工业4.0推进，冷水机组普遍集成Modbus、BACnet等通信协议，支持远程监控与群控联动。环保法规趋严促使行业加速淘汰R22等高GWP制冷剂，转而采用R134a、R513A及天然工质（如R717氨、R744二氧化碳）。然而，极端工况下的能效衰减、系统匹配复杂性及维护专业性要求高，仍是用户在选型与运维中面临的主要难题。</w:t>
      </w:r>
      <w:r>
        <w:rPr>
          <w:rFonts w:hint="eastAsia"/>
        </w:rPr>
        <w:br/>
      </w:r>
      <w:r>
        <w:rPr>
          <w:rFonts w:hint="eastAsia"/>
        </w:rPr>
        <w:t>　　未来，工业冷水机组将围绕零碳化、智能化与系统集成三大维度加速革新。一方面，跨临界二氧化碳循环与磁悬浮离心压缩技术将大幅提升能效比，尤其适用于中高温热回收场景；氨制冷系统则通过微通道换热与安全封装设计，拓展在大型工业设施中的应用边界。另一方面，AI算法将基于历史负荷、环境温度与电价波动，动态优化机组启停与水泵频率，实现“按需供冷”。在能源系统层面，冷水机组将与光伏、储能及余热锅炉耦合，构成区域综合冷热电联供网络。此外，模块化预制冷水站将缩短现场安装周期，提升交付效率。长远看，工业冷水机组将超越传统制冷设备定位，成为工业能源互联网中可调度、可交互的柔性负荷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abbbd023b4a60" w:history="1">
        <w:r>
          <w:rPr>
            <w:rStyle w:val="Hyperlink"/>
          </w:rPr>
          <w:t>2026-2032年中国工业冷水机组行业发展调研与行业前景分析报告</w:t>
        </w:r>
      </w:hyperlink>
      <w:r>
        <w:rPr>
          <w:rFonts w:hint="eastAsia"/>
        </w:rPr>
        <w:t>》通过全面的行业调研，系统梳理了工业冷水机组产业链的各个环节，详细分析了工业冷水机组市场规模、需求变化及价格趋势。报告结合当前工业冷水机组行业现状，科学预测了市场前景与发展方向，并解读了重点企业的竞争格局、市场集中度及品牌表现。同时，报告对工业冷水机组细分市场进行了深入探讨，结合工业冷水机组技术现状与SWOT分析，揭示了工业冷水机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工业冷水机组市场概述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按照不同产品类型，工业冷水机组主要可以分为如下几个类别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中国不同产品类型工业冷水机组增长趋势2021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出水温度：-25℃～-5℃</w:t>
      </w:r>
      <w:r>
        <w:rPr>
          <w:rFonts w:hint="eastAsia"/>
        </w:rPr>
        <w:br/>
      </w:r>
      <w:r>
        <w:rPr>
          <w:rFonts w:hint="eastAsia"/>
        </w:rPr>
        <w:t>　　　　1.2.3 出水温度：-25℃～-45℃</w:t>
      </w:r>
      <w:r>
        <w:rPr>
          <w:rFonts w:hint="eastAsia"/>
        </w:rPr>
        <w:br/>
      </w:r>
      <w:r>
        <w:rPr>
          <w:rFonts w:hint="eastAsia"/>
        </w:rPr>
        <w:t>　　　　1.2.4 出水温度：低于-45℃</w:t>
      </w:r>
      <w:r>
        <w:rPr>
          <w:rFonts w:hint="eastAsia"/>
        </w:rPr>
        <w:br/>
      </w:r>
      <w:r>
        <w:rPr>
          <w:rFonts w:hint="eastAsia"/>
        </w:rPr>
        <w:t>　　1.3 从不同应用，工业冷水机组主要包括如下几个方面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中国不同应用工业冷水机组增长趋势2021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1.4 中国工业冷水机组发展现状及未来趋势（2021-2032）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中国市场工业冷水机组收入及增长率（2021-2032）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中国市场工业冷水机组销量及增长率（2021-2032）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中国市场主要工业冷水机组厂商分析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中国市场主要厂商工业冷水机组销量及市场占有率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中国市场主要厂商工业冷水机组销量（2021-2026）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中国市场主要厂商工业冷水机组收入及市场占有率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中国市场主要厂商工业冷水机组收入（2021-2026）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中国市场主要厂商工业冷水机组收入市场份额（2021-2026）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2025年中国市场主要厂商工业冷水机组收入排名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中国市场主要厂商工业冷水机组价格（2021-2026）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中国市场主要厂商工业冷水机组总部及产地分布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中国市场主要厂商成立时间及工业冷水机组商业化日期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中国市场主要厂商工业冷水机组产品类型及应用</w:t>
      </w:r>
      <w:r>
        <w:rPr>
          <w:rFonts w:hint="eastAsia"/>
        </w:rPr>
        <w:br/>
      </w:r>
      <w:r>
        <w:rPr>
          <w:rFonts w:hint="eastAsia"/>
        </w:rPr>
        <w:t>　　2.7 工业冷水机组行业集中度、竞争程度分析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工业冷水机组行业集中度分析：2025年中国Top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中国市场工业冷水机组第一梯队、第二梯队和第三梯队厂商（品牌）及2025年市场份额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重点企业（10）在中国市场工业冷水机组销量、收入、价格及毛利率（2021-2026）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不同产品类型工业冷水机组分析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中国市场不同产品类型工业冷水机组规模（2021-2032）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中国市场不同产品类型工业冷水机组规模及市场份额（2021-2026）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中国市场不同产品类型工业冷水机组规模预测（2027-2032）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中国市场不同产品类型工业冷水机组价格走势（2021-2032）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不同应用工业冷水机组分析</w:t>
      </w:r>
      <w:r>
        <w:rPr>
          <w:rFonts w:hint="eastAsia"/>
        </w:rPr>
        <w:br/>
      </w:r>
      <w:r>
        <w:rPr>
          <w:rFonts w:hint="eastAsia"/>
        </w:rPr>
        <w:t>　　5.1 中国市场不同应用工业冷水机组销量（2021-2032）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中国市场不同应用工业冷水机组销量及市场份额（2021-2026）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中国市场不同应用工业冷水机组销量预测（2027-2032）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中国市场不同应用工业冷水机组规模（2021-2032）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中国市场不同应用工业冷水机组规模及市场份额（2021-2026）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中国市场不同应用工业冷水机组规模预测（2027-2032）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中国市场不同应用工业冷水机组价格走势（2021-2032）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工业冷水机组行业发展分析---发展趋势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工业冷水机组行业发展分析---厂商壁垒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工业冷水机组行业发展分析---驱动因素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工业冷水机组行业发展分析---制约因素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工业冷水机组中国企业SWOT分析</w:t>
      </w:r>
      <w:r>
        <w:rPr>
          <w:rFonts w:hint="eastAsia"/>
        </w:rPr>
        <w:br/>
      </w:r>
      <w:r>
        <w:rPr>
          <w:rFonts w:hint="eastAsia"/>
        </w:rPr>
        <w:t>　　6.6 工业冷水机组行业发展分析---行业政策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工业冷水机组行业产业链简介</w:t>
      </w:r>
      <w:r>
        <w:rPr>
          <w:rFonts w:hint="eastAsia"/>
        </w:rPr>
        <w:br/>
      </w:r>
      <w:r>
        <w:rPr>
          <w:rFonts w:hint="eastAsia"/>
        </w:rPr>
        <w:t>　　7.2 工业冷水机组产业链分析-上游</w:t>
      </w:r>
      <w:r>
        <w:rPr>
          <w:rFonts w:hint="eastAsia"/>
        </w:rPr>
        <w:br/>
      </w:r>
      <w:r>
        <w:rPr>
          <w:rFonts w:hint="eastAsia"/>
        </w:rPr>
        <w:t>　　7.3 工业冷水机组产业链分析-中游</w:t>
      </w:r>
      <w:r>
        <w:rPr>
          <w:rFonts w:hint="eastAsia"/>
        </w:rPr>
        <w:br/>
      </w:r>
      <w:r>
        <w:rPr>
          <w:rFonts w:hint="eastAsia"/>
        </w:rPr>
        <w:t>　　7.4 工业冷水机组产业链分析-下游</w:t>
      </w:r>
      <w:r>
        <w:rPr>
          <w:rFonts w:hint="eastAsia"/>
        </w:rPr>
        <w:br/>
      </w:r>
      <w:r>
        <w:rPr>
          <w:rFonts w:hint="eastAsia"/>
        </w:rPr>
        <w:t>　　7.5 工业冷水机组行业采购模式</w:t>
      </w:r>
      <w:r>
        <w:rPr>
          <w:rFonts w:hint="eastAsia"/>
        </w:rPr>
        <w:br/>
      </w:r>
      <w:r>
        <w:rPr>
          <w:rFonts w:hint="eastAsia"/>
        </w:rPr>
        <w:t>　　7.6 工业冷水机组行业生产模式</w:t>
      </w:r>
      <w:r>
        <w:rPr>
          <w:rFonts w:hint="eastAsia"/>
        </w:rPr>
        <w:br/>
      </w:r>
      <w:r>
        <w:rPr>
          <w:rFonts w:hint="eastAsia"/>
        </w:rPr>
        <w:t>　　7.7 工业冷水机组行业销售模式及销售渠道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中国本土工业冷水机组产能、产量分析</w:t>
      </w:r>
      <w:r>
        <w:rPr>
          <w:rFonts w:hint="eastAsia"/>
        </w:rPr>
        <w:br/>
      </w:r>
      <w:r>
        <w:rPr>
          <w:rFonts w:hint="eastAsia"/>
        </w:rPr>
        <w:t>　　8.1 中国工业冷水机组供需现状及预测（2021-2032）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中国工业冷水机组产能、产量、产能利用率及发展趋势（2021-2032）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中国工业冷水机组产量、市场需求量及发展趋势（2021-2032）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中国工业冷水机组进出口分析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中国市场工业冷水机组主要进口来源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中国市场工业冷水机组主要出口目的地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不同应用工业冷水机组市场规模2021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中国市场主要厂商工业冷水机组收入（2021-2026）&amp;（万元）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中国市场主要厂商工业冷水机组收入份额（2021-2026）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2025年中国主要生产商工业冷水机组收入排名（万元）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中国市场主要厂商工业冷水机组价格（2021-2026）&amp;（USD/Unit）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中国市场主要厂商工业冷水机组总部及产地分布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中国市场主要厂商成立时间及工业冷水机组商业化日期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中国市场主要厂商工业冷水机组产品类型及应用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2025年中国市场工业冷水机组主要厂商市场地位（第一梯队、第二梯队和第三梯队）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工业冷水机组市场投资、并购等现状分析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工业冷水机组生产基地、总部、竞争对手及市场地位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工业冷水机组产品规格、参数及市场应用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工业冷水机组销量（台）、收入（万元）、价格（USD/Unit）及毛利率（2021-2026）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中国市场不同产品类型工业冷水机组规模（2021-2026）&amp;（万元）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中国市场不同产品类型工业冷水机组规模市场份额（2021-2026）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中国市场不同产品类型工业冷水机组规模预测（2027-2032）&amp;（万元）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中国市场不同产品类型工业冷水机组规模市场份额预测（2027-2032）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中国市场不同应用工业冷水机组销量（2021-2026）&amp;（台）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中国市场不同应用工业冷水机组销量市场份额（2021-2026）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中国市场不同应用工业冷水机组销量预测（2027-2032）&amp;（台）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中国市场不同应用工业冷水机组销量市场份额预测（2027-2032）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中国市场不同应用工业冷水机组规模（2021-2026）&amp;（万元）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中国市场不同应用工业冷水机组规模市场份额（2021-2026）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中国市场不同应用工业冷水机组规模预测（2027-2032）&amp;（万元）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中国市场不同应用工业冷水机组规模市场份额预测（2027-2032）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工业冷水机组行业发展分析---发展趋势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工业冷水机组行业发展分析---厂商壁垒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工业冷水机组行业发展分析---驱动因素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工业冷水机组行业发展分析---制约因素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工业冷水机组行业相关重点政策一览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工业冷水机组行业供应链分析</w:t>
      </w:r>
      <w:r>
        <w:rPr>
          <w:rFonts w:hint="eastAsia"/>
        </w:rPr>
        <w:br/>
      </w:r>
      <w:r>
        <w:rPr>
          <w:rFonts w:hint="eastAsia"/>
        </w:rPr>
        <w:t>　　表 86： 工业冷水机组上游原料供应商</w:t>
      </w:r>
      <w:r>
        <w:rPr>
          <w:rFonts w:hint="eastAsia"/>
        </w:rPr>
        <w:br/>
      </w:r>
      <w:r>
        <w:rPr>
          <w:rFonts w:hint="eastAsia"/>
        </w:rPr>
        <w:t>　　表 87： 工业冷水机组行业主要下游客户</w:t>
      </w:r>
      <w:r>
        <w:rPr>
          <w:rFonts w:hint="eastAsia"/>
        </w:rPr>
        <w:br/>
      </w:r>
      <w:r>
        <w:rPr>
          <w:rFonts w:hint="eastAsia"/>
        </w:rPr>
        <w:t>　　表 88： 工业冷水机组典型经销商</w:t>
      </w:r>
      <w:r>
        <w:rPr>
          <w:rFonts w:hint="eastAsia"/>
        </w:rPr>
        <w:br/>
      </w:r>
      <w:r>
        <w:rPr>
          <w:rFonts w:hint="eastAsia"/>
        </w:rPr>
        <w:t>　　表 89： 中国工业冷水机组产量、销量、进口量及出口量（2021-2026）&amp;（台）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中国工业冷水机组产量、销量、进口量及出口量预测（2027-2032）&amp;（台）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中国市场工业冷水机组主要进口来源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中国市场工业冷水机组主要出口目的地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工业冷水机组产品图片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中国不同产品类型工业冷水机组市场规模市场份额2025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出水温度：-25℃～-5℃产品图片</w:t>
      </w:r>
      <w:r>
        <w:rPr>
          <w:rFonts w:hint="eastAsia"/>
        </w:rPr>
        <w:br/>
      </w:r>
      <w:r>
        <w:rPr>
          <w:rFonts w:hint="eastAsia"/>
        </w:rPr>
        <w:t>　　图 4： 出水温度：-25℃～-45℃产品图片</w:t>
      </w:r>
      <w:r>
        <w:rPr>
          <w:rFonts w:hint="eastAsia"/>
        </w:rPr>
        <w:br/>
      </w:r>
      <w:r>
        <w:rPr>
          <w:rFonts w:hint="eastAsia"/>
        </w:rPr>
        <w:t>　　图 5： 出水温度：低于-45℃产品图片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中国不同应用工业冷水机组市场份额2025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中国市场工业冷水机组市场规模，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中国市场工业冷水机组收入及增长率（2021-2032）&amp;（万元）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中国市场工业冷水机组销量及增长率（2021-2032）&amp;（台）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2025年中国市场主要厂商工业冷水机组销量市场份额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2025年中国市场主要厂商工业冷水机组收入市场份额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2025年中国市场前五大厂商工业冷水机组市场份额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2025年中国市场工业冷水机组第一梯队、第二梯队和第三梯队厂商（品牌）及市场份额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中国市场不同产品类型工业冷水机组价格走势（2021-2032）&amp;（USD/Unit）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中国市场不同应用工业冷水机组价格走势（2021-2032）&amp;（USD/Unit）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工业冷水机组中国企业SWOT分析</w:t>
      </w:r>
      <w:r>
        <w:rPr>
          <w:rFonts w:hint="eastAsia"/>
        </w:rPr>
        <w:br/>
      </w:r>
      <w:r>
        <w:rPr>
          <w:rFonts w:hint="eastAsia"/>
        </w:rPr>
        <w:t>　　图 20： 工业冷水机组产业链</w:t>
      </w:r>
      <w:r>
        <w:rPr>
          <w:rFonts w:hint="eastAsia"/>
        </w:rPr>
        <w:br/>
      </w:r>
      <w:r>
        <w:rPr>
          <w:rFonts w:hint="eastAsia"/>
        </w:rPr>
        <w:t>　　图 21： 工业冷水机组行业采购模式分析</w:t>
      </w:r>
      <w:r>
        <w:rPr>
          <w:rFonts w:hint="eastAsia"/>
        </w:rPr>
        <w:br/>
      </w:r>
      <w:r>
        <w:rPr>
          <w:rFonts w:hint="eastAsia"/>
        </w:rPr>
        <w:t>　　图 22： 工业冷水机组行业生产模式分析</w:t>
      </w:r>
      <w:r>
        <w:rPr>
          <w:rFonts w:hint="eastAsia"/>
        </w:rPr>
        <w:br/>
      </w:r>
      <w:r>
        <w:rPr>
          <w:rFonts w:hint="eastAsia"/>
        </w:rPr>
        <w:t>　　图 23： 工业冷水机组行业销售模式分析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中国工业冷水机组产能、产量、产能利用率及发展趋势（2021-2032）&amp;（台）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中国工业冷水机组产量、市场需求量及发展趋势（2021-2032）&amp;（台）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abbbd023b4a60" w:history="1">
        <w:r>
          <w:rPr>
            <w:rStyle w:val="Hyperlink"/>
          </w:rPr>
          <w:t>2026-2032年中国工业冷水机组行业发展调研与行业前景分析报告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abbbd023b4a60" w:history="1">
        <w:r>
          <w:rPr>
            <w:rStyle w:val="Hyperlink"/>
          </w:rPr>
          <w:t>https://www.20087.com/6/86/GongYeLengShuiJiZuShiChangQianJingFenXi.html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品牌排行榜前十名、康赛制冷工业冷水机组、制冰设备每天30吨价格、工业冷水机组生产厂家、低温冷冻机组、工业冷水机组品牌排行榜前十名有哪些、深冷冷冻机、工业冷水机组十大品牌、大型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73d1ed794d82" w:history="1">
      <w:r>
        <w:rPr>
          <w:rStyle w:val="Hyperlink"/>
        </w:rPr>
        <w:t>2026-2032年中国工业冷水机组行业发展调研与行业前景分析报告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GongYeLengShuiJiZuShiChangQianJingFenXi.html" TargetMode="External" Id="Re65abbbd023b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GongYeLengShuiJiZuShiChangQianJingFenXi.html" TargetMode="External" Id="R3d1a73d1ed79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2025-12-09T04:10:34Z</dcterms:created>
  <dcterms:modified xsi:type="dcterms:W3CDTF">2025-12-09T05:10:34Z</dcterms:modified>
  <dc:subject>2026-2032年中国工业冷水机组行业发展调研与行业前景分析报告</dc:subject>
  <dc:title>2026-2032年中国工业冷水机组行业发展调研与行业前景分析报告</dc:title>
  <cp:keywords>2026-2032年中国工业冷水机组行业发展调研与行业前景分析报告</cp:keywords>
  <dc:description>2026-2032年中国工业冷水机组行业发展调研与行业前景分析报告</dc:description>
</cp:coreProperties>
</file>