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c8e09ada43e2" w:history="1">
              <w:r>
                <w:rPr>
                  <w:rStyle w:val="Hyperlink"/>
                </w:rPr>
                <w:t>中国差速器盖发展现状与前景分析报告（2025-2031年）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c8e09ada43e2" w:history="1">
              <w:r>
                <w:rPr>
                  <w:rStyle w:val="Hyperlink"/>
                </w:rPr>
                <w:t>中国差速器盖发展现状与前景分析报告（2025-2031年）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c8e09ada43e2" w:history="1">
                <w:r>
                  <w:rPr>
                    <w:rStyle w:val="Hyperlink"/>
                  </w:rPr>
                  <w:t>https://www.20087.com/6/06/ChaSuQiGaiShiChangQianJingYuCe.html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盖是汽车传动系统中的重要部件，主要作用是保护差速器内部组件并传递动力。近年来，随着汽车制造业的快速发展和对车辆性能的要求提高，差速器盖在材料选择、制造工艺及耐久性方面取得了长足进步。现代差速器盖不仅采用了高强度合金钢和精密铸造工艺，提高了产品的抗冲击能力和密封性，还通过表面处理技术增强了防腐蚀性能。一些高端产品还具备减震和降噪功能，提升了驾驶舒适性。然而，市场上产品质量和技术水平差异较大，部分低端产品可能存在强度不足或密封不良的问题。</w:t>
      </w:r>
      <w:r>
        <w:rPr>
          <w:rFonts w:hint="eastAsia"/>
        </w:rPr>
        <w:br/>
      </w:r>
      <w:r>
        <w:rPr>
          <w:rFonts w:hint="eastAsia"/>
        </w:rPr>
        <w:t>　　未来，差速器盖将更加注重高性能与绿色化发展。一方面，通过采用更优质的原材料和先进生产工艺，进一步提高产品的机械性能和环保性，满足高标准的质量控制需求；另一方面，结合新材料科学研究，开发具有更高附加值和更好防护功能的新一代差速器盖产品，拓宽应用领域。此外，随着电动汽车和智能网联汽车的发展，探索支持轻量化、高效能的设计理念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c8e09ada43e2" w:history="1">
        <w:r>
          <w:rPr>
            <w:rStyle w:val="Hyperlink"/>
          </w:rPr>
          <w:t>中国差速器盖发展现状与前景分析报告（2025-2031年）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差速器盖行业的市场规模、竞争格局及技术发展现状。报告详细梳理了差速器盖产业链结构、区域分布特征及差速器盖市场需求变化，重点评估了差速器盖重点企业的市场表现与战略布局。通过对政策环境、技术创新方向及消费趋势的分析，科学预测了差速器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差速器盖行业概述</w:t>
      </w:r>
      <w:r>
        <w:rPr>
          <w:rFonts w:hint="eastAsia"/>
        </w:rPr>
        <w:br/>
      </w:r>
      <w:r>
        <w:rPr>
          <w:rFonts w:hint="eastAsia"/>
        </w:rPr>
        <w:t>　　第一节 差速器盖定义与分类</w:t>
      </w:r>
      <w:r>
        <w:rPr>
          <w:rFonts w:hint="eastAsia"/>
        </w:rPr>
        <w:br/>
      </w:r>
      <w:r>
        <w:rPr>
          <w:rFonts w:hint="eastAsia"/>
        </w:rPr>
        <w:t>　　第二节 差速器盖应用领域</w:t>
      </w:r>
      <w:r>
        <w:rPr>
          <w:rFonts w:hint="eastAsia"/>
        </w:rPr>
        <w:br/>
      </w:r>
      <w:r>
        <w:rPr>
          <w:rFonts w:hint="eastAsia"/>
        </w:rPr>
        <w:t>　　第三节 差速器盖行业经济指标分析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差速器盖产业链及经营模式分析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2019-2024年全球差速器盖市场规模与趋势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主要国家与地区差速器盖市场分析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2025-2031年全球差速器盖行业发展趋势与前景预测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2024-2025年差速器盖产能与投资动态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一、国内差速器盖产能及利用情况</w:t>
      </w:r>
      <w:r>
        <w:rPr>
          <w:rFonts w:hint="eastAsia"/>
        </w:rPr>
        <w:br/>
      </w:r>
      <w:r>
        <w:rPr>
          <w:rFonts w:hint="eastAsia"/>
        </w:rPr>
        <w:t>　　　　二、差速器盖产能扩张与投资动态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2025-2031年差速器盖行业产量统计与趋势预测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一、2019-2024年差速器盖行业产量数据统计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1、2019-2024年差速器盖产量及增长趋势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2、2019-2024年差速器盖细分产品产量及份额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二、影响差速器盖产量的关键因素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三、2025-2031年差速器盖产量预测</w:t>
      </w:r>
      <w:r>
        <w:rPr>
          <w:rFonts w:hint="eastAsia"/>
        </w:rPr>
        <w:br/>
      </w:r>
      <w:r>
        <w:rPr>
          <w:rFonts w:hint="eastAsia"/>
        </w:rPr>
        <w:t>　　第三节 2025-2031年差速器盖市场需求与销售分析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一、2024-2025年差速器盖行业需求现状</w:t>
      </w:r>
      <w:r>
        <w:rPr>
          <w:rFonts w:hint="eastAsia"/>
        </w:rPr>
        <w:br/>
      </w:r>
      <w:r>
        <w:rPr>
          <w:rFonts w:hint="eastAsia"/>
        </w:rPr>
        <w:t>　　　　二、差速器盖客户群体与需求特点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三、2019-2024年差速器盖行业销售规模分析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四、2025-2031年差速器盖市场增长潜力与规模预测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差速器盖细分市场分析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一、2024-2025年差速器盖主要细分产品市场现状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差速器盖下游应用与客户群体分析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一、2024-2025年差速器盖各应用领域市场现状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2024-2025年差速器盖行业技术发展现状及趋势分析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国内外差速器盖行业技术差异与原因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一、2019-2024年差速器盖市场价格走势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差速器盖定价策略与方法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2025-2031年差速器盖价格竞争态势与趋势预测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2024-2025年重点区域差速器盖市场发展概况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2019-2024年中国差速器盖行业进出口情况分析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2019-2024年中国差速器盖行业总体发展与财务状况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2019-2024年中国差速器盖行业规模情况</w:t>
      </w:r>
      <w:r>
        <w:rPr>
          <w:rFonts w:hint="eastAsia"/>
        </w:rPr>
        <w:br/>
      </w:r>
      <w:r>
        <w:rPr>
          <w:rFonts w:hint="eastAsia"/>
        </w:rPr>
        <w:t>　　　　一、差速器盖行业企业数量规模</w:t>
      </w:r>
      <w:r>
        <w:rPr>
          <w:rFonts w:hint="eastAsia"/>
        </w:rPr>
        <w:br/>
      </w:r>
      <w:r>
        <w:rPr>
          <w:rFonts w:hint="eastAsia"/>
        </w:rPr>
        <w:t>　　　　二、差速器盖行业从业人员规模</w:t>
      </w:r>
      <w:r>
        <w:rPr>
          <w:rFonts w:hint="eastAsia"/>
        </w:rPr>
        <w:br/>
      </w:r>
      <w:r>
        <w:rPr>
          <w:rFonts w:hint="eastAsia"/>
        </w:rPr>
        <w:t>　　　　三、差速器盖行业市场敏感性分析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2019-2024年中国差速器盖行业财务能力分析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一、差速器盖行业盈利能力</w:t>
      </w:r>
      <w:r>
        <w:rPr>
          <w:rFonts w:hint="eastAsia"/>
        </w:rPr>
        <w:br/>
      </w:r>
      <w:r>
        <w:rPr>
          <w:rFonts w:hint="eastAsia"/>
        </w:rPr>
        <w:t>　　　　二、差速器盖行业偿债能力</w:t>
      </w:r>
      <w:r>
        <w:rPr>
          <w:rFonts w:hint="eastAsia"/>
        </w:rPr>
        <w:br/>
      </w:r>
      <w:r>
        <w:rPr>
          <w:rFonts w:hint="eastAsia"/>
        </w:rPr>
        <w:t>　　　　三、差速器盖行业营运能力</w:t>
      </w:r>
      <w:r>
        <w:rPr>
          <w:rFonts w:hint="eastAsia"/>
        </w:rPr>
        <w:br/>
      </w:r>
      <w:r>
        <w:rPr>
          <w:rFonts w:hint="eastAsia"/>
        </w:rPr>
        <w:t>　　　　四、差速器盖行业发展能力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中国差速器盖行业竞争格局分析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2024-2025年差速器盖行业竞争力分析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2019-2024年差速器盖行业企业并购活动分析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2024-2025年差速器盖行业会展与招投标活动分析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2025年中国差速器盖企业发展企业发展策略与建议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差速器盖销售模式与渠道策略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差速器盖品牌与市场推广策略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差速器盖研发投入与技术创新能力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差速器盖合作联盟与资源整合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中国差速器盖行业风险与对策</w:t>
      </w:r>
      <w:r>
        <w:rPr>
          <w:rFonts w:hint="eastAsia"/>
        </w:rPr>
        <w:br/>
      </w:r>
      <w:r>
        <w:rPr>
          <w:rFonts w:hint="eastAsia"/>
        </w:rPr>
        <w:t>　　第一节 差速器盖行业SWOT分析</w:t>
      </w:r>
      <w:r>
        <w:rPr>
          <w:rFonts w:hint="eastAsia"/>
        </w:rPr>
        <w:br/>
      </w:r>
      <w:r>
        <w:rPr>
          <w:rFonts w:hint="eastAsia"/>
        </w:rPr>
        <w:t>　　　　一、差速器盖行业优势</w:t>
      </w:r>
      <w:r>
        <w:rPr>
          <w:rFonts w:hint="eastAsia"/>
        </w:rPr>
        <w:br/>
      </w:r>
      <w:r>
        <w:rPr>
          <w:rFonts w:hint="eastAsia"/>
        </w:rPr>
        <w:t>　　　　二、差速器盖行业劣势</w:t>
      </w:r>
      <w:r>
        <w:rPr>
          <w:rFonts w:hint="eastAsia"/>
        </w:rPr>
        <w:br/>
      </w:r>
      <w:r>
        <w:rPr>
          <w:rFonts w:hint="eastAsia"/>
        </w:rPr>
        <w:t>　　　　三、差速器盖市场机会</w:t>
      </w:r>
      <w:r>
        <w:rPr>
          <w:rFonts w:hint="eastAsia"/>
        </w:rPr>
        <w:br/>
      </w:r>
      <w:r>
        <w:rPr>
          <w:rFonts w:hint="eastAsia"/>
        </w:rPr>
        <w:t>　　　　四、差速器盖市场威胁</w:t>
      </w:r>
      <w:r>
        <w:rPr>
          <w:rFonts w:hint="eastAsia"/>
        </w:rPr>
        <w:br/>
      </w:r>
      <w:r>
        <w:rPr>
          <w:rFonts w:hint="eastAsia"/>
        </w:rPr>
        <w:t>　　第二节 差速器盖行业风险及对策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2025-2031年中国差速器盖行业前景与发展趋势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2024-2025年差速器盖行业发展环境分析</w:t>
      </w:r>
      <w:r>
        <w:rPr>
          <w:rFonts w:hint="eastAsia"/>
        </w:rPr>
        <w:br/>
      </w:r>
      <w:r>
        <w:rPr>
          <w:rFonts w:hint="eastAsia"/>
        </w:rPr>
        <w:t>　　　　一、差速器盖行业主管部门与监管体制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二、差速器盖行业主要法律法规及政策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三、差速器盖行业标准与质量监管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2025-2031年差速器盖行业发展趋势与方向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2025-2031年差速器盖行业发展潜力与机遇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中⋅智林⋅：差速器盖行业发展建议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差速器盖行业历程</w:t>
      </w:r>
      <w:r>
        <w:rPr>
          <w:rFonts w:hint="eastAsia"/>
        </w:rPr>
        <w:br/>
      </w:r>
      <w:r>
        <w:rPr>
          <w:rFonts w:hint="eastAsia"/>
        </w:rPr>
        <w:t>　　图表 差速器盖行业生命周期</w:t>
      </w:r>
      <w:r>
        <w:rPr>
          <w:rFonts w:hint="eastAsia"/>
        </w:rPr>
        <w:br/>
      </w:r>
      <w:r>
        <w:rPr>
          <w:rFonts w:hint="eastAsia"/>
        </w:rPr>
        <w:t>　　图表 差速器盖行业产业链分析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2024年中国差速器盖行业需求领域分布格局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2024年中国差速器盖进口国家及地区分析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差速器盖企业信息</w:t>
      </w:r>
      <w:r>
        <w:rPr>
          <w:rFonts w:hint="eastAsia"/>
        </w:rPr>
        <w:br/>
      </w:r>
      <w:r>
        <w:rPr>
          <w:rFonts w:hint="eastAsia"/>
        </w:rPr>
        <w:t>　　图表 差速器盖企业经营情况分析</w:t>
      </w:r>
      <w:r>
        <w:rPr>
          <w:rFonts w:hint="eastAsia"/>
        </w:rPr>
        <w:br/>
      </w:r>
      <w:r>
        <w:rPr>
          <w:rFonts w:hint="eastAsia"/>
        </w:rPr>
        <w:t>　　图表 差速器盖重点企业（三）主要经济指标情况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c8e09ada43e2" w:history="1">
        <w:r>
          <w:rPr>
            <w:rStyle w:val="Hyperlink"/>
          </w:rPr>
          <w:t>中国差速器盖发展现状与前景分析报告（2025-2031年）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c8e09ada43e2" w:history="1">
        <w:r>
          <w:rPr>
            <w:rStyle w:val="Hyperlink"/>
          </w:rPr>
          <w:t>https://www.20087.com/6/06/ChaSuQiGaiShiChangQianJingYuCe.html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热点：差速器盖垫纸制作视频、差速器盖板老是坏怎么办、差速器盖板漏油怎么处理、差速器盖还是壳、差速器怎么拆下来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79defd6548f0" w:history="1">
      <w:r>
        <w:rPr>
          <w:rStyle w:val="Hyperlink"/>
        </w:rPr>
        <w:t>中国差速器盖发展现状与前景分析报告（2025-2031年）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SuQiGaiShiChangQianJingYuCe.html" TargetMode="External" Id="R340fc8e09ada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SuQiGaiShiChangQianJingYuCe.html" TargetMode="External" Id="Rb6d179defd6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2025-04-27T00:42:28Z</dcterms:created>
  <dcterms:modified xsi:type="dcterms:W3CDTF">2025-04-27T01:42:28Z</dcterms:modified>
  <dc:subject>中国差速器盖发展现状与前景分析报告（2025-2031年）</dc:subject>
  <dc:title>中国差速器盖发展现状与前景分析报告（2025-2031年）</dc:title>
  <cp:keywords>中国差速器盖发展现状与前景分析报告（2025-2031年）</cp:keywords>
  <dc:description>中国差速器盖发展现状与前景分析报告（2025-2031年）</dc:description>
</cp:coreProperties>
</file>