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2b0a21dec4ea8" w:history="1">
              <w:r>
                <w:rPr>
                  <w:rStyle w:val="Hyperlink"/>
                </w:rPr>
                <w:t>2024-2030年中国柴油加氢装置行业发展研究分析与发展趋势预测报告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2b0a21dec4ea8" w:history="1">
              <w:r>
                <w:rPr>
                  <w:rStyle w:val="Hyperlink"/>
                </w:rPr>
                <w:t>2024-2030年中国柴油加氢装置行业发展研究分析与发展趋势预测报告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2b0a21dec4ea8" w:history="1">
                <w:r>
                  <w:rPr>
                    <w:rStyle w:val="Hyperlink"/>
                  </w:rPr>
                  <w:t>https://www.20087.com/6/96/ChaiYouJiaQingZhuangZhiShiChangQ.html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加氢装置是炼油厂中用于提高柴油质量的关键设备，通过加氢反应去除硫、氮和芳烃，改善柴油的燃烧性能和环境友好性。近年来，随着全球对清洁燃料标准的提高，柴油加氢装置的技术不断进步，如催化剂的优化和反应器设计的改进，以提高脱硫效率和降低能耗。同时，随着可再生能源和氢能源的发展，柴油加氢装置也开始探索与生物质油和绿氢的结合，以生产更加环保的燃料。然而，如何在提高转化率的同时，降低装置投资和运营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柴油加氢装置将更加注重高效和环保。通过采用新型催化剂和先进的反应工程，装置将能够实现更高的脱硫率和更低的氢气消耗。同时，结合碳捕获和利用技术，加氢过程产生的二氧化碳可以被回收并转化为有价值的化学品，实现循环经济。此外，随着能源转型的加速，柴油加氢装置将逐步整合到综合能源系统中，与可再生能源和氢能基础设施形成互补，推动炼油行业的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2b0a21dec4ea8" w:history="1">
        <w:r>
          <w:rPr>
            <w:rStyle w:val="Hyperlink"/>
          </w:rPr>
          <w:t>2024-2030年中国柴油加氢装置行业发展研究分析与发展趋势预测报告</w:t>
        </w:r>
      </w:hyperlink>
      <w:r>
        <w:rPr>
          <w:rFonts w:hint="eastAsia"/>
        </w:rPr>
        <w:t>》基于权威机构及柴油加氢装置相关协会等渠道的资料数据，全方位分析了柴油加氢装置行业的现状、市场需求及市场规模。柴油加氢装置报告详细探讨了产业链结构、价格趋势，并对柴油加氢装置各细分市场进行了研究。同时，预测了柴油加氢装置市场前景与发展趋势，剖析了品牌竞争状态、市场集中度，以及柴油加氢装置重点企业的表现。此外，柴油加氢装置报告还揭示了行业发展的潜在风险与机遇，为柴油加氢装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柴油加氢装置行业发展概述</w:t>
      </w:r>
      <w:r>
        <w:rPr>
          <w:rFonts w:hint="eastAsia"/>
        </w:rPr>
        <w:br/>
      </w:r>
      <w:r>
        <w:rPr>
          <w:rFonts w:hint="eastAsia"/>
        </w:rPr>
        <w:t>　　第一节 柴油加氢装置的概念</w:t>
      </w:r>
      <w:r>
        <w:rPr>
          <w:rFonts w:hint="eastAsia"/>
        </w:rPr>
        <w:br/>
      </w:r>
      <w:r>
        <w:rPr>
          <w:rFonts w:hint="eastAsia"/>
        </w:rPr>
        <w:t>　　第二节 柴油加氢装置行业发展成熟度</w:t>
      </w:r>
      <w:r>
        <w:rPr>
          <w:rFonts w:hint="eastAsia"/>
        </w:rPr>
        <w:br/>
      </w:r>
      <w:r>
        <w:rPr>
          <w:rFonts w:hint="eastAsia"/>
        </w:rPr>
        <w:t>　　第三节 柴油加氢装置市场特征分析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柴油加氢装置行业生产与需求分析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我国柴油加氢装置产业进口分析</w:t>
      </w:r>
      <w:r>
        <w:rPr>
          <w:rFonts w:hint="eastAsia"/>
        </w:rPr>
        <w:br/>
      </w:r>
      <w:r>
        <w:rPr>
          <w:rFonts w:hint="eastAsia"/>
        </w:rPr>
        <w:t>　　第一节 2023年进口总量分析</w:t>
      </w:r>
      <w:r>
        <w:rPr>
          <w:rFonts w:hint="eastAsia"/>
        </w:rPr>
        <w:br/>
      </w:r>
      <w:r>
        <w:rPr>
          <w:rFonts w:hint="eastAsia"/>
        </w:rPr>
        <w:t>　　第二节 2023年进口结构分析</w:t>
      </w:r>
      <w:r>
        <w:rPr>
          <w:rFonts w:hint="eastAsia"/>
        </w:rPr>
        <w:br/>
      </w:r>
      <w:r>
        <w:rPr>
          <w:rFonts w:hint="eastAsia"/>
        </w:rPr>
        <w:t>　　第三节 2023年进口区域分析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柴油加氢装置区域市场发展分析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华北地区市场发展分析</w:t>
      </w:r>
      <w:r>
        <w:rPr>
          <w:rFonts w:hint="eastAsia"/>
        </w:rPr>
        <w:br/>
      </w:r>
      <w:r>
        <w:rPr>
          <w:rFonts w:hint="eastAsia"/>
        </w:rPr>
        <w:t>　　第二节 东北地区市场发展分析</w:t>
      </w:r>
      <w:r>
        <w:rPr>
          <w:rFonts w:hint="eastAsia"/>
        </w:rPr>
        <w:br/>
      </w:r>
      <w:r>
        <w:rPr>
          <w:rFonts w:hint="eastAsia"/>
        </w:rPr>
        <w:t>　　第三节 华东地区市场发展分析</w:t>
      </w:r>
      <w:r>
        <w:rPr>
          <w:rFonts w:hint="eastAsia"/>
        </w:rPr>
        <w:br/>
      </w:r>
      <w:r>
        <w:rPr>
          <w:rFonts w:hint="eastAsia"/>
        </w:rPr>
        <w:t>　　第四节 华南地区市场发展分析</w:t>
      </w:r>
      <w:r>
        <w:rPr>
          <w:rFonts w:hint="eastAsia"/>
        </w:rPr>
        <w:br/>
      </w:r>
      <w:r>
        <w:rPr>
          <w:rFonts w:hint="eastAsia"/>
        </w:rPr>
        <w:t>　　第五节 西南地区市场发展分析</w:t>
      </w:r>
      <w:r>
        <w:rPr>
          <w:rFonts w:hint="eastAsia"/>
        </w:rPr>
        <w:br/>
      </w:r>
      <w:r>
        <w:rPr>
          <w:rFonts w:hint="eastAsia"/>
        </w:rPr>
        <w:t>　　第六节 西北地区市场发展分析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柴油加氢装置上下游行业分析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上游行业发展趋势及影响</w:t>
      </w:r>
      <w:r>
        <w:rPr>
          <w:rFonts w:hint="eastAsia"/>
        </w:rPr>
        <w:br/>
      </w:r>
      <w:r>
        <w:rPr>
          <w:rFonts w:hint="eastAsia"/>
        </w:rPr>
        <w:t>　　第三节 下游行业发展现状</w:t>
      </w:r>
      <w:r>
        <w:rPr>
          <w:rFonts w:hint="eastAsia"/>
        </w:rPr>
        <w:br/>
      </w:r>
      <w:r>
        <w:rPr>
          <w:rFonts w:hint="eastAsia"/>
        </w:rPr>
        <w:t>　　第四节 下游行业发展趋势及影响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柴油加氢装置行业竞争格局分析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柴油加氢装置行业主要企业竞争力分析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柴油加氢装置行业发展趋势分析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第二节 2024-2030年中国柴油加氢装置市场趋势分析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柴油加氢装置行业投资现状分析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2023年总体投资及结构</w:t>
      </w:r>
      <w:r>
        <w:rPr>
          <w:rFonts w:hint="eastAsia"/>
        </w:rPr>
        <w:br/>
      </w:r>
      <w:r>
        <w:rPr>
          <w:rFonts w:hint="eastAsia"/>
        </w:rPr>
        <w:t>　　第二节 2023年投资规模及增速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柴油加氢装置行业投资环境分析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柴油加氢装置行业投资机会与风险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柴油加氢装置行业投资效益分析</w:t>
      </w:r>
      <w:r>
        <w:rPr>
          <w:rFonts w:hint="eastAsia"/>
        </w:rPr>
        <w:br/>
      </w:r>
      <w:r>
        <w:rPr>
          <w:rFonts w:hint="eastAsia"/>
        </w:rPr>
        <w:t>　　第四节 影响柴油加氢装置行业发展的主要因素</w:t>
      </w:r>
      <w:r>
        <w:rPr>
          <w:rFonts w:hint="eastAsia"/>
        </w:rPr>
        <w:br/>
      </w:r>
      <w:r>
        <w:rPr>
          <w:rFonts w:hint="eastAsia"/>
        </w:rPr>
        <w:t>　　第五节 柴油加氢装置行业投资风险及控制策略分析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柴油加氢装置行业盈利模式与投资策略分析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国外柴油加氢装置行业投资现状及经营模式分析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我国柴油加氢装置行业商业模式探讨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我国柴油加氢装置行业投资国际化发展战略分析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中国柴油加氢装置项目融资问题分析与专家建议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中国柴油加氢装置项目的融资演变</w:t>
      </w:r>
      <w:r>
        <w:rPr>
          <w:rFonts w:hint="eastAsia"/>
        </w:rPr>
        <w:br/>
      </w:r>
      <w:r>
        <w:rPr>
          <w:rFonts w:hint="eastAsia"/>
        </w:rPr>
        <w:t>　　第二节 中国柴油加氢装置项目特点、融资特点及影响因素分析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第三节 [~中~智~林~]中国柴油加氢装置项目的融资对策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1：柴油加氢装置行业发展周期曲线图</w:t>
      </w:r>
      <w:r>
        <w:rPr>
          <w:rFonts w:hint="eastAsia"/>
        </w:rPr>
        <w:br/>
      </w:r>
      <w:r>
        <w:rPr>
          <w:rFonts w:hint="eastAsia"/>
        </w:rPr>
        <w:t>　　图表 2：2018-2023年中国柴油加氢装置行业销售规模分析表（单位：亿元）</w:t>
      </w:r>
      <w:r>
        <w:rPr>
          <w:rFonts w:hint="eastAsia"/>
        </w:rPr>
        <w:br/>
      </w:r>
      <w:r>
        <w:rPr>
          <w:rFonts w:hint="eastAsia"/>
        </w:rPr>
        <w:t>　　图表 3：2018-2023年中国柴油加氢装置产能</w:t>
      </w:r>
      <w:r>
        <w:rPr>
          <w:rFonts w:hint="eastAsia"/>
        </w:rPr>
        <w:br/>
      </w:r>
      <w:r>
        <w:rPr>
          <w:rFonts w:hint="eastAsia"/>
        </w:rPr>
        <w:t>　　图表 4：2018-2023年中国柴油加氢装置需求增速</w:t>
      </w:r>
      <w:r>
        <w:rPr>
          <w:rFonts w:hint="eastAsia"/>
        </w:rPr>
        <w:br/>
      </w:r>
      <w:r>
        <w:rPr>
          <w:rFonts w:hint="eastAsia"/>
        </w:rPr>
        <w:t>　　图表 5：2024-2030年柴油加氢装置行业需求总量及增速预测</w:t>
      </w:r>
      <w:r>
        <w:rPr>
          <w:rFonts w:hint="eastAsia"/>
        </w:rPr>
        <w:br/>
      </w:r>
      <w:r>
        <w:rPr>
          <w:rFonts w:hint="eastAsia"/>
        </w:rPr>
        <w:t>　　图表 6：2023年柴油加氢装置进口总量</w:t>
      </w:r>
      <w:r>
        <w:rPr>
          <w:rFonts w:hint="eastAsia"/>
        </w:rPr>
        <w:br/>
      </w:r>
      <w:r>
        <w:rPr>
          <w:rFonts w:hint="eastAsia"/>
        </w:rPr>
        <w:t>　　图表 7：2023年柴油加氢装置进口区域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2b0a21dec4ea8" w:history="1">
        <w:r>
          <w:rPr>
            <w:rStyle w:val="Hyperlink"/>
          </w:rPr>
          <w:t>2024-2030年中国柴油加氢装置行业发展研究分析与发展趋势预测报告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2b0a21dec4ea8" w:history="1">
        <w:r>
          <w:rPr>
            <w:rStyle w:val="Hyperlink"/>
          </w:rPr>
          <w:t>https://www.20087.com/6/96/ChaiYouJiaQingZhuangZhiShiChangQ.html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9c36c5b5443ea" w:history="1">
      <w:r>
        <w:rPr>
          <w:rStyle w:val="Hyperlink"/>
        </w:rPr>
        <w:t>2024-2030年中国柴油加氢装置行业发展研究分析与发展趋势预测报告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aiYouJiaQingZhuangZhiShiChangQ.html" TargetMode="External" Id="R7ab2b0a21dec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aiYouJiaQingZhuangZhiShiChangQ.html" TargetMode="External" Id="R1869c36c5b54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2023-08-16T06:25:00Z</dcterms:created>
  <dcterms:modified xsi:type="dcterms:W3CDTF">2023-08-16T07:25:00Z</dcterms:modified>
  <dc:subject>2024-2030年中国柴油加氢装置行业发展研究分析与发展趋势预测报告</dc:subject>
  <dc:title>2024-2030年中国柴油加氢装置行业发展研究分析与发展趋势预测报告</dc:title>
  <cp:keywords>2024-2030年中国柴油加氢装置行业发展研究分析与发展趋势预测报告</cp:keywords>
  <dc:description>2024-2030年中国柴油加氢装置行业发展研究分析与发展趋势预测报告</dc:description>
</cp:coreProperties>
</file>