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737166d3c44a8" w:history="1">
              <w:r>
                <w:rPr>
                  <w:rStyle w:val="Hyperlink"/>
                </w:rPr>
                <w:t>中国电子合同制造服务市场现状与前景趋势报告（2026-2032年）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737166d3c44a8" w:history="1">
              <w:r>
                <w:rPr>
                  <w:rStyle w:val="Hyperlink"/>
                </w:rPr>
                <w:t>中国电子合同制造服务市场现状与前景趋势报告（2026-2032年）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737166d3c44a8" w:history="1">
                <w:r>
                  <w:rPr>
                    <w:rStyle w:val="Hyperlink"/>
                  </w:rPr>
                  <w:t>https://www.20087.com/6/26/DianZiHeTongZhiZaoFuWuDeQianJing.html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合同制造服务是为品牌方或设计公司提供从PCB组装、元器件采购、测试验证到整机组装的一站式电子产品代工服务，涵盖消费电子、医疗设备、工业控制及通信模块等领域。当前领先服务商普遍具备柔性制造能力、全球供应链网络及ISO 13485、IATF 16949等专业认证，支持小批量快反与大规模量产混合模式。在产品生命周期缩短与技术迭代加速背景下，客户对NPI（新产品导入）速度、知识产权保护及绿色制造合规性提出更高要求。然而，地缘政治导致的供应链区域化、关键芯片短缺及ESG审计压力，正重塑全球电子制造服务格局。</w:t>
      </w:r>
      <w:r>
        <w:rPr>
          <w:rFonts w:hint="eastAsia"/>
        </w:rPr>
        <w:br/>
      </w:r>
      <w:r>
        <w:rPr>
          <w:rFonts w:hint="eastAsia"/>
        </w:rPr>
        <w:t>　　未来，电子合同制造服务将向数字化工厂、本地化交付与增值服务延伸。数字主线（Digital Thread）将贯穿设计、物料、生产与售后全环节，实现变更实时同步；区域性“灯塔工厂”将缩短交付半径并规避贸易风险。在服务端电子合同制造服务企业将提供嵌入式软件烧录、网络安全加固及产品即服务（PaaS）运维支持。同时，闭环物料追踪系统将确保冲突矿产与碳足迹透明可溯。随着硬件创新回归与硬件即服务（HaaS）模式兴起，电子合同制造服务商将从“代工厂”转型为品牌方产品商业化战略的核心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737166d3c44a8" w:history="1">
        <w:r>
          <w:rPr>
            <w:rStyle w:val="Hyperlink"/>
          </w:rPr>
          <w:t>中国电子合同制造服务市场现状与前景趋势报告（2026-2032年）</w:t>
        </w:r>
      </w:hyperlink>
      <w:r>
        <w:rPr>
          <w:rFonts w:hint="eastAsia"/>
        </w:rPr>
        <w:t>》系统分析了电子合同制造服务行业的市场规模、供需动态及竞争格局，重点评估了主要电子合同制造服务企业的经营表现，并对电子合同制造服务行业未来发展趋势进行了科学预测。报告结合电子合同制造服务技术现状与SWOT分析，揭示了市场机遇与潜在风险。市场调研网发布的《</w:t>
      </w:r>
      <w:hyperlink r:id="Rbee737166d3c44a8" w:history="1">
        <w:r>
          <w:rPr>
            <w:rStyle w:val="Hyperlink"/>
          </w:rPr>
          <w:t>中国电子合同制造服务市场现状与前景趋势报告（2026-2032年）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电子合同制造服务产业概述</w:t>
      </w:r>
      <w:r>
        <w:rPr>
          <w:rFonts w:hint="eastAsia"/>
        </w:rPr>
        <w:br/>
      </w:r>
      <w:r>
        <w:rPr>
          <w:rFonts w:hint="eastAsia"/>
        </w:rPr>
        <w:t>　　第一节 电子合同制造服务定义</w:t>
      </w:r>
      <w:r>
        <w:rPr>
          <w:rFonts w:hint="eastAsia"/>
        </w:rPr>
        <w:br/>
      </w:r>
      <w:r>
        <w:rPr>
          <w:rFonts w:hint="eastAsia"/>
        </w:rPr>
        <w:t>　　第二节 电子合同制造服务行业特点</w:t>
      </w:r>
      <w:r>
        <w:rPr>
          <w:rFonts w:hint="eastAsia"/>
        </w:rPr>
        <w:br/>
      </w:r>
      <w:r>
        <w:rPr>
          <w:rFonts w:hint="eastAsia"/>
        </w:rPr>
        <w:t>　　第三节 电子合同制造服务发展历程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中国电子合同制造服务行业运行环境分析</w:t>
      </w:r>
      <w:r>
        <w:rPr>
          <w:rFonts w:hint="eastAsia"/>
        </w:rPr>
        <w:br/>
      </w:r>
      <w:r>
        <w:rPr>
          <w:rFonts w:hint="eastAsia"/>
        </w:rPr>
        <w:t>　　第一节 电子合同制造服务运行经济环境分析</w:t>
      </w:r>
      <w:r>
        <w:rPr>
          <w:rFonts w:hint="eastAsia"/>
        </w:rPr>
        <w:br/>
      </w:r>
      <w:r>
        <w:rPr>
          <w:rFonts w:hint="eastAsia"/>
        </w:rPr>
        <w:t>　　第二节 电子合同制造服务产业政策环境分析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一、电子合同制造服务行业监管体制</w:t>
      </w:r>
      <w:r>
        <w:rPr>
          <w:rFonts w:hint="eastAsia"/>
        </w:rPr>
        <w:br/>
      </w:r>
      <w:r>
        <w:rPr>
          <w:rFonts w:hint="eastAsia"/>
        </w:rPr>
        <w:t>　　　　二、电子合同制造服务行业主要法规政策</w:t>
      </w:r>
      <w:r>
        <w:rPr>
          <w:rFonts w:hint="eastAsia"/>
        </w:rPr>
        <w:br/>
      </w:r>
      <w:r>
        <w:rPr>
          <w:rFonts w:hint="eastAsia"/>
        </w:rPr>
        <w:t>　　第三节 电子合同制造服务产业社会环境分析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2025-2026年电子合同制造服务行业技术发展现状及趋势分析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电子合同制造服务行业技术发展现状分析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国内外电子合同制造服务行业技术差距分析及差距形成的主要原因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电子合同制造服务行业技术发展方向、趋势预测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提升电子合同制造服务行业技术能力策略建议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全球电子合同制造服务行业发展态势分析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全球电子合同制造服务市场发展现状分析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国外主要国家、地区电子合同制造服务市场现状</w:t>
      </w:r>
      <w:r>
        <w:rPr>
          <w:rFonts w:hint="eastAsia"/>
        </w:rPr>
        <w:br/>
      </w:r>
      <w:r>
        <w:rPr>
          <w:rFonts w:hint="eastAsia"/>
        </w:rPr>
        <w:t>　　第三节 全球电子合同制造服务行业发展趋势预测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中国电子合同制造服务行业发展调研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2020-2025年中国电子合同制造服务行业规模情况</w:t>
      </w:r>
      <w:r>
        <w:rPr>
          <w:rFonts w:hint="eastAsia"/>
        </w:rPr>
        <w:br/>
      </w:r>
      <w:r>
        <w:rPr>
          <w:rFonts w:hint="eastAsia"/>
        </w:rPr>
        <w:t>　　　　一、电子合同制造服务行业市场规模状况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二、电子合同制造服务行业单位规模状况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三、电子合同制造服务行业人员规模状况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2020-2025年中国电子合同制造服务行业财务能力分析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一、电子合同制造服务行业盈利能力分析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二、电子合同制造服务行业偿债能力分析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三、电子合同制造服务行业营运能力分析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四、电子合同制造服务行业发展能力分析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2025-2026年中国电子合同制造服务行业热点动态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2026年中国电子合同制造服务行业面临的挑战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中国电子合同制造服务行业重点地区市场调研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**地区电子合同制造服务发展现状及趋势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**地区电子合同制造服务发展现状及趋势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**地区电子合同制造服务发展现状及趋势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**地区电子合同制造服务发展现状及趋势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中国电子合同制造服务行业价格走势及影响因素分析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国内电子合同制造服务行业价格回顾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国内电子合同制造服务行业价格走势预测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国内电子合同制造服务行业价格影响因素分析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中国电子合同制造服务行业客户调研</w:t>
      </w:r>
      <w:r>
        <w:rPr>
          <w:rFonts w:hint="eastAsia"/>
        </w:rPr>
        <w:br/>
      </w:r>
      <w:r>
        <w:rPr>
          <w:rFonts w:hint="eastAsia"/>
        </w:rPr>
        <w:t>　　　　一、电子合同制造服务行业客户偏好调查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二、客户对电子合同制造服务品牌的首要认知渠道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三、电子合同制造服务品牌忠诚度调查</w:t>
      </w:r>
      <w:r>
        <w:rPr>
          <w:rFonts w:hint="eastAsia"/>
        </w:rPr>
        <w:br/>
      </w:r>
      <w:r>
        <w:rPr>
          <w:rFonts w:hint="eastAsia"/>
        </w:rPr>
        <w:t>　　　　四、电子合同制造服务行业客户消费理念调研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中国电子合同制造服务行业重点企业发展调研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中国电子合同制造服务行业竞争格局分析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2025-2026年电子合同制造服务行业集中度分析</w:t>
      </w:r>
      <w:r>
        <w:rPr>
          <w:rFonts w:hint="eastAsia"/>
        </w:rPr>
        <w:br/>
      </w:r>
      <w:r>
        <w:rPr>
          <w:rFonts w:hint="eastAsia"/>
        </w:rPr>
        <w:t>　　　　一、电子合同制造服务市场集中度分析</w:t>
      </w:r>
      <w:r>
        <w:rPr>
          <w:rFonts w:hint="eastAsia"/>
        </w:rPr>
        <w:br/>
      </w:r>
      <w:r>
        <w:rPr>
          <w:rFonts w:hint="eastAsia"/>
        </w:rPr>
        <w:t>　　　　二、电子合同制造服务企业集中度分析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2026年电子合同制造服务行业竞争格局分析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一、电子合同制造服务行业竞争策略分析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二、电子合同制造服务行业竞争格局展望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三、我国电子合同制造服务市场竞争趋势</w:t>
      </w:r>
      <w:r>
        <w:rPr>
          <w:rFonts w:hint="eastAsia"/>
        </w:rPr>
        <w:br/>
      </w:r>
      <w:r>
        <w:rPr>
          <w:rFonts w:hint="eastAsia"/>
        </w:rPr>
        <w:t>　　第三节 电子合同制造服务行业兼并与重组整合分析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一、电子合同制造服务行业兼并与重组整合动态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二、电子合同制造服务行业兼并与重组整合发展趋势预测分析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电子合同制造服务行业投资风险及应对策略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电子合同制造服务行业SWOT模型分析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一、电子合同制造服务行业优势分析</w:t>
      </w:r>
      <w:r>
        <w:rPr>
          <w:rFonts w:hint="eastAsia"/>
        </w:rPr>
        <w:br/>
      </w:r>
      <w:r>
        <w:rPr>
          <w:rFonts w:hint="eastAsia"/>
        </w:rPr>
        <w:t>　　　　二、电子合同制造服务行业劣势分析</w:t>
      </w:r>
      <w:r>
        <w:rPr>
          <w:rFonts w:hint="eastAsia"/>
        </w:rPr>
        <w:br/>
      </w:r>
      <w:r>
        <w:rPr>
          <w:rFonts w:hint="eastAsia"/>
        </w:rPr>
        <w:t>　　　　三、电子合同制造服务行业机会分析</w:t>
      </w:r>
      <w:r>
        <w:rPr>
          <w:rFonts w:hint="eastAsia"/>
        </w:rPr>
        <w:br/>
      </w:r>
      <w:r>
        <w:rPr>
          <w:rFonts w:hint="eastAsia"/>
        </w:rPr>
        <w:t>　　　　四、电子合同制造服务行业风险分析</w:t>
      </w:r>
      <w:r>
        <w:rPr>
          <w:rFonts w:hint="eastAsia"/>
        </w:rPr>
        <w:br/>
      </w:r>
      <w:r>
        <w:rPr>
          <w:rFonts w:hint="eastAsia"/>
        </w:rPr>
        <w:t>　　第二节 电子合同制造服务行业投资风险及控制策略分析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一、电子合同制造服务市场风险及控制策略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二、电子合同制造服务行业政策风险及控制策略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三、电子合同制造服务行业经营风险及控制策略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四、电子合同制造服务同业竞争风险及控制策略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五、电子合同制造服务行业其他风险及控制策略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2026-2032年中国电子合同制造服务市场预测及发展建议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2026-2032年中国电子合同制造服务市场预测分析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一、中国电子合同制造服务市场前景分析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二、中国电子合同制造服务发展趋势预测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2026-2032年中国电子合同制造服务企业发展策略建议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一、电子合同制造服务企业融资策略</w:t>
      </w:r>
      <w:r>
        <w:rPr>
          <w:rFonts w:hint="eastAsia"/>
        </w:rPr>
        <w:br/>
      </w:r>
      <w:r>
        <w:rPr>
          <w:rFonts w:hint="eastAsia"/>
        </w:rPr>
        <w:t>　　　　二、电子合同制造服务企业人才策略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2026-2032年中国电子合同制造服务企业营销策略建议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一、电子合同制造服务企业定位策略</w:t>
      </w:r>
      <w:r>
        <w:rPr>
          <w:rFonts w:hint="eastAsia"/>
        </w:rPr>
        <w:br/>
      </w:r>
      <w:r>
        <w:rPr>
          <w:rFonts w:hint="eastAsia"/>
        </w:rPr>
        <w:t>　　　　二、电子合同制造服务企业价格策略</w:t>
      </w:r>
      <w:r>
        <w:rPr>
          <w:rFonts w:hint="eastAsia"/>
        </w:rPr>
        <w:br/>
      </w:r>
      <w:r>
        <w:rPr>
          <w:rFonts w:hint="eastAsia"/>
        </w:rPr>
        <w:t>　　　　三、电子合同制造服务企业促销策略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[⋅中⋅智⋅林⋅]电子合同制造服务行业研究结论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电子合同制造服务介绍</w:t>
      </w:r>
      <w:r>
        <w:rPr>
          <w:rFonts w:hint="eastAsia"/>
        </w:rPr>
        <w:br/>
      </w:r>
      <w:r>
        <w:rPr>
          <w:rFonts w:hint="eastAsia"/>
        </w:rPr>
        <w:t>　　图表 电子合同制造服务图片</w:t>
      </w:r>
      <w:r>
        <w:rPr>
          <w:rFonts w:hint="eastAsia"/>
        </w:rPr>
        <w:br/>
      </w:r>
      <w:r>
        <w:rPr>
          <w:rFonts w:hint="eastAsia"/>
        </w:rPr>
        <w:t>　　图表 电子合同制造服务产业链分析</w:t>
      </w:r>
      <w:r>
        <w:rPr>
          <w:rFonts w:hint="eastAsia"/>
        </w:rPr>
        <w:br/>
      </w:r>
      <w:r>
        <w:rPr>
          <w:rFonts w:hint="eastAsia"/>
        </w:rPr>
        <w:t>　　图表 电子合同制造服务主要特点</w:t>
      </w:r>
      <w:r>
        <w:rPr>
          <w:rFonts w:hint="eastAsia"/>
        </w:rPr>
        <w:br/>
      </w:r>
      <w:r>
        <w:rPr>
          <w:rFonts w:hint="eastAsia"/>
        </w:rPr>
        <w:t>　　图表 电子合同制造服务政策分析</w:t>
      </w:r>
      <w:r>
        <w:rPr>
          <w:rFonts w:hint="eastAsia"/>
        </w:rPr>
        <w:br/>
      </w:r>
      <w:r>
        <w:rPr>
          <w:rFonts w:hint="eastAsia"/>
        </w:rPr>
        <w:t>　　图表 电子合同制造服务标准 技术</w:t>
      </w:r>
      <w:r>
        <w:rPr>
          <w:rFonts w:hint="eastAsia"/>
        </w:rPr>
        <w:br/>
      </w:r>
      <w:r>
        <w:rPr>
          <w:rFonts w:hint="eastAsia"/>
        </w:rPr>
        <w:t>　　图表 电子合同制造服务最新消息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2020-2025年电子合同制造服务行业市场容量统计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2020-2025年中国电子合同制造服务行业市场规模及增长情况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2020-2025年中国电子合同制造服务行业销售收入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2020-2025年中国电子合同制造服务行业利润总额分析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2020-2025年中国电子合同制造服务行业企业数量情况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2020-2025年中国电子合同制造服务行业企业平均规模情况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电子合同制造服务价格走势</w:t>
      </w:r>
      <w:r>
        <w:rPr>
          <w:rFonts w:hint="eastAsia"/>
        </w:rPr>
        <w:br/>
      </w:r>
      <w:r>
        <w:rPr>
          <w:rFonts w:hint="eastAsia"/>
        </w:rPr>
        <w:t>　　图表 2025年电子合同制造服务成本和利润分析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2025年中国电子合同制造服务行业竞争力分析</w:t>
      </w:r>
      <w:r>
        <w:rPr>
          <w:rFonts w:hint="eastAsia"/>
        </w:rPr>
        <w:br/>
      </w:r>
      <w:r>
        <w:rPr>
          <w:rFonts w:hint="eastAsia"/>
        </w:rPr>
        <w:t>　　图表 电子合同制造服务优势</w:t>
      </w:r>
      <w:r>
        <w:rPr>
          <w:rFonts w:hint="eastAsia"/>
        </w:rPr>
        <w:br/>
      </w:r>
      <w:r>
        <w:rPr>
          <w:rFonts w:hint="eastAsia"/>
        </w:rPr>
        <w:t>　　图表 电子合同制造服务劣势</w:t>
      </w:r>
      <w:r>
        <w:rPr>
          <w:rFonts w:hint="eastAsia"/>
        </w:rPr>
        <w:br/>
      </w:r>
      <w:r>
        <w:rPr>
          <w:rFonts w:hint="eastAsia"/>
        </w:rPr>
        <w:t>　　图表 电子合同制造服务机会</w:t>
      </w:r>
      <w:r>
        <w:rPr>
          <w:rFonts w:hint="eastAsia"/>
        </w:rPr>
        <w:br/>
      </w:r>
      <w:r>
        <w:rPr>
          <w:rFonts w:hint="eastAsia"/>
        </w:rPr>
        <w:t>　　图表 电子合同制造服务威胁</w:t>
      </w:r>
      <w:r>
        <w:rPr>
          <w:rFonts w:hint="eastAsia"/>
        </w:rPr>
        <w:br/>
      </w:r>
      <w:r>
        <w:rPr>
          <w:rFonts w:hint="eastAsia"/>
        </w:rPr>
        <w:t>　　图表 2020-2025年中国电子合同制造服务行业盈利能力分析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2020-2025年中国电子合同制造服务行业运营能力分析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2020-2025年中国电子合同制造服务行业偿债能力分析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2020-2025年中国电子合同制造服务行业发展能力分析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2020-2025年中国电子合同制造服务行业经营效益分析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**地区电子合同制造服务市场规模及增长情况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**地区电子合同制造服务行业市场需求情况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**地区电子合同制造服务市场规模及增长情况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**地区电子合同制造服务行业市场需求情况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**地区电子合同制造服务市场规模及增长情况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**地区电子合同制造服务行业市场需求情况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电子合同制造服务品牌分析</w:t>
      </w:r>
      <w:r>
        <w:rPr>
          <w:rFonts w:hint="eastAsia"/>
        </w:rPr>
        <w:br/>
      </w:r>
      <w:r>
        <w:rPr>
          <w:rFonts w:hint="eastAsia"/>
        </w:rPr>
        <w:t>　　图表 电子合同制造服务企业（一）概述</w:t>
      </w:r>
      <w:r>
        <w:rPr>
          <w:rFonts w:hint="eastAsia"/>
        </w:rPr>
        <w:br/>
      </w:r>
      <w:r>
        <w:rPr>
          <w:rFonts w:hint="eastAsia"/>
        </w:rPr>
        <w:t>　　图表 企业电子合同制造服务业务分析</w:t>
      </w:r>
      <w:r>
        <w:rPr>
          <w:rFonts w:hint="eastAsia"/>
        </w:rPr>
        <w:br/>
      </w:r>
      <w:r>
        <w:rPr>
          <w:rFonts w:hint="eastAsia"/>
        </w:rPr>
        <w:t>　　图表 电子合同制造服务企业（一）经营情况分析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电子合同制造服务企业（一）盈利能力情况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电子合同制造服务企业（一）偿债能力情况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电子合同制造服务企业（一）运营能力情况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电子合同制造服务企业（一）成长能力情况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电子合同制造服务企业（二）简介</w:t>
      </w:r>
      <w:r>
        <w:rPr>
          <w:rFonts w:hint="eastAsia"/>
        </w:rPr>
        <w:br/>
      </w:r>
      <w:r>
        <w:rPr>
          <w:rFonts w:hint="eastAsia"/>
        </w:rPr>
        <w:t>　　图表 企业电子合同制造服务业务</w:t>
      </w:r>
      <w:r>
        <w:rPr>
          <w:rFonts w:hint="eastAsia"/>
        </w:rPr>
        <w:br/>
      </w:r>
      <w:r>
        <w:rPr>
          <w:rFonts w:hint="eastAsia"/>
        </w:rPr>
        <w:t>　　图表 电子合同制造服务企业（二）经营情况分析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电子合同制造服务企业（二）盈利能力情况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电子合同制造服务企业（二）偿债能力情况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电子合同制造服务企业（二）运营能力情况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电子合同制造服务企业（二）成长能力情况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电子合同制造服务企业（三）概况</w:t>
      </w:r>
      <w:r>
        <w:rPr>
          <w:rFonts w:hint="eastAsia"/>
        </w:rPr>
        <w:br/>
      </w:r>
      <w:r>
        <w:rPr>
          <w:rFonts w:hint="eastAsia"/>
        </w:rPr>
        <w:t>　　图表 企业电子合同制造服务业务情况</w:t>
      </w:r>
      <w:r>
        <w:rPr>
          <w:rFonts w:hint="eastAsia"/>
        </w:rPr>
        <w:br/>
      </w:r>
      <w:r>
        <w:rPr>
          <w:rFonts w:hint="eastAsia"/>
        </w:rPr>
        <w:t>　　图表 电子合同制造服务企业（三）经营情况分析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电子合同制造服务企业（三）盈利能力情况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电子合同制造服务企业（三）偿债能力情况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电子合同制造服务企业（三）运营能力情况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电子合同制造服务企业（三）成长能力情况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电子合同制造服务发展有利因素分析</w:t>
      </w:r>
      <w:r>
        <w:rPr>
          <w:rFonts w:hint="eastAsia"/>
        </w:rPr>
        <w:br/>
      </w:r>
      <w:r>
        <w:rPr>
          <w:rFonts w:hint="eastAsia"/>
        </w:rPr>
        <w:t>　　图表 电子合同制造服务发展不利因素分析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进入电子合同制造服务行业壁垒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2026-2032年中国电子合同制造服务行业市场容量预测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2026-2032年中国电子合同制造服务行业市场规模预测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2026-2032年中国电子合同制造服务市场前景分析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2026-2032年中国电子合同制造服务行业风险研究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2026-2032年中国电子合同制造服务行业发展趋势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737166d3c44a8" w:history="1">
        <w:r>
          <w:rPr>
            <w:rStyle w:val="Hyperlink"/>
          </w:rPr>
          <w:t>中国电子合同制造服务市场现状与前景趋势报告（2026-2032年）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737166d3c44a8" w:history="1">
        <w:r>
          <w:rPr>
            <w:rStyle w:val="Hyperlink"/>
          </w:rPr>
          <w:t>https://www.20087.com/6/26/DianZiHeTongZhiZaoFuWuDeQianJing.html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热点：电子合同制造服务包括哪些、电子合同企业、电子合同服务提供商、电子合同服务平台、电子合同业务管理办法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4f82f346b4e0c" w:history="1">
      <w:r>
        <w:rPr>
          <w:rStyle w:val="Hyperlink"/>
        </w:rPr>
        <w:t>中国电子合同制造服务市场现状与前景趋势报告（2026-2032年）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anZiHeTongZhiZaoFuWuDeQianJing.html" TargetMode="External" Id="Rbee737166d3c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anZiHeTongZhiZaoFuWuDeQianJing.html" TargetMode="External" Id="Raec4f82f346b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2026-01-17T08:54:56Z</dcterms:created>
  <dcterms:modified xsi:type="dcterms:W3CDTF">2026-01-17T09:54:56Z</dcterms:modified>
  <dc:subject>中国电子合同制造服务市场现状与前景趋势报告（2026-2032年）</dc:subject>
  <dc:title>中国电子合同制造服务市场现状与前景趋势报告（2026-2032年）</dc:title>
  <cp:keywords>中国电子合同制造服务市场现状与前景趋势报告（2026-2032年）</cp:keywords>
  <dc:description>中国电子合同制造服务市场现状与前景趋势报告（2026-2032年）</dc:description>
</cp:coreProperties>
</file>