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65344ccc4d62" w:history="1">
              <w:r>
                <w:rPr>
                  <w:rStyle w:val="Hyperlink"/>
                </w:rPr>
                <w:t>2026-2032年全球与中国电缆引入系统行业发展现状分析及前景趋势报告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65344ccc4d62" w:history="1">
              <w:r>
                <w:rPr>
                  <w:rStyle w:val="Hyperlink"/>
                </w:rPr>
                <w:t>2026-2032年全球与中国电缆引入系统行业发展现状分析及前景趋势报告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65344ccc4d62" w:history="1">
                <w:r>
                  <w:rPr>
                    <w:rStyle w:val="Hyperlink"/>
                  </w:rPr>
                  <w:t>https://www.20087.com/6/16/DianLanYinRuXiTongDeQianJing.html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引入系统是用于保护电缆免受外界环境影响的重要组件，在电力传输、通信及工业自动化等领域有着广泛应用。电缆引入系统不仅为电缆提供了物理保护，还能确保电气连接的安全可靠。目前市场上提供的电缆引入系统种类繁多，包括防水型、防爆型等多种规格，以满足不同的应用场景需求。尽管电缆引入系统在保障电缆安全方面发挥了重要作用，但在实际应用中仍面临一些挑战，如如何进一步提高系统的密封性能和抗腐蚀能力，特别是在恶劣环境下。</w:t>
      </w:r>
      <w:r>
        <w:rPr>
          <w:rFonts w:hint="eastAsia"/>
        </w:rPr>
        <w:br/>
      </w:r>
      <w:r>
        <w:rPr>
          <w:rFonts w:hint="eastAsia"/>
        </w:rPr>
        <w:t>　　随着新能源和智能电网技术的发展，电缆引入系统将变得更加智能和多功能化。一方面，通过集成智能监测功能和自诊断系统，可以实时监控电缆状态，及时发现潜在问题并采取预防措施；另一方面，随着新材料科学的进步，采用高性能聚合物和其他先进材料，可以提升电缆引入系统的防护性能，满足更苛刻的工作环境要求。此外，考虑到环境保护的要求，研发可降解或可回收再利用的材料，将是未来发展的一个重要方向。随着全球范围内对高效、可靠电力传输解决方案需求的增长，电缆引入系统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65344ccc4d62" w:history="1">
        <w:r>
          <w:rPr>
            <w:rStyle w:val="Hyperlink"/>
          </w:rPr>
          <w:t>2026-2032年全球与中国电缆引入系统行业发展现状分析及前景趋势报告</w:t>
        </w:r>
      </w:hyperlink>
      <w:r>
        <w:rPr>
          <w:rFonts w:hint="eastAsia"/>
        </w:rPr>
        <w:t>》以专业、科学的视角，系统分析了电缆引入系统市场的规模现状、区域发展差异，梳理了电缆引入系统重点企业的市场表现与品牌策略。报告结合电缆引入系统技术演进趋势与政策环境变化，研判了电缆引入系统行业未来增长空间与潜在风险，为电缆引入系统企业优化运营策略、投资者评估市场机会提供了客观参考依据。通过分析电缆引入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按产品类型细分，全球电缆引入系统市场规模2021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无连接器</w:t>
      </w:r>
      <w:r>
        <w:rPr>
          <w:rFonts w:hint="eastAsia"/>
        </w:rPr>
        <w:br/>
      </w:r>
      <w:r>
        <w:rPr>
          <w:rFonts w:hint="eastAsia"/>
        </w:rPr>
        <w:t>　　　　1.3.3 有连接器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按应用细分，全球电缆引入系统市场规模2021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电气柜</w:t>
      </w:r>
      <w:r>
        <w:rPr>
          <w:rFonts w:hint="eastAsia"/>
        </w:rPr>
        <w:br/>
      </w:r>
      <w:r>
        <w:rPr>
          <w:rFonts w:hint="eastAsia"/>
        </w:rPr>
        <w:t>　　　　1.4.3 机械工程</w:t>
      </w:r>
      <w:r>
        <w:rPr>
          <w:rFonts w:hint="eastAsia"/>
        </w:rPr>
        <w:br/>
      </w:r>
      <w:r>
        <w:rPr>
          <w:rFonts w:hint="eastAsia"/>
        </w:rPr>
        <w:t>　　　　1.4.4 车辆工程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铁路</w:t>
      </w:r>
      <w:r>
        <w:rPr>
          <w:rFonts w:hint="eastAsia"/>
        </w:rPr>
        <w:br/>
      </w:r>
      <w:r>
        <w:rPr>
          <w:rFonts w:hint="eastAsia"/>
        </w:rPr>
        <w:t>　　　　1.4.7 可再生能源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电缆引入系统行业发展总体概况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电缆引入系统行业发展主要特点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电缆引入系统行业发展影响因素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电缆引入系统有利因素</w:t>
      </w:r>
      <w:r>
        <w:rPr>
          <w:rFonts w:hint="eastAsia"/>
        </w:rPr>
        <w:br/>
      </w:r>
      <w:r>
        <w:rPr>
          <w:rFonts w:hint="eastAsia"/>
        </w:rPr>
        <w:t>　　　　1.5.3 .2 电缆引入系统不利因素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全球市场，近三年电缆引入系统主要企业占有率及排名（按销量）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电缆引入系统主要企业在国际市场占有率（按销量，2023-2026）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2025年电缆引入系统主要企业在国际市场排名（按销量）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全球市场主要企业电缆引入系统销量（2023-2026）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全球市场，近三年电缆引入系统主要企业占有率及排名（按收入）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电缆引入系统主要企业在国际市场占有率（按收入，2023-2026）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2025年电缆引入系统主要企业在国际市场排名（按收入）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全球市场主要企业电缆引入系统销售收入（2023-2026）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全球市场主要企业电缆引入系统销售价格（2023-2026）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中国市场，近三年电缆引入系统主要企业占有率及排名（按销量）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电缆引入系统主要企业在中国市场占有率（按销量，2023-2026）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2025年电缆引入系统主要企业在中国市场排名（按销量）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中国市场主要企业电缆引入系统销量（2023-2026）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中国市场，近三年电缆引入系统主要企业占有率及排名（按收入）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电缆引入系统主要企业在中国市场占有率（按收入，2023-2026）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2025年电缆引入系统主要企业在中国市场排名（按收入）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中国市场主要企业电缆引入系统销售收入（2023-2026）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全球主要厂商电缆引入系统总部及产地分布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全球主要厂商成立时间及电缆引入系统商业化日期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全球主要厂商电缆引入系统产品类型及应用</w:t>
      </w:r>
      <w:r>
        <w:rPr>
          <w:rFonts w:hint="eastAsia"/>
        </w:rPr>
        <w:br/>
      </w:r>
      <w:r>
        <w:rPr>
          <w:rFonts w:hint="eastAsia"/>
        </w:rPr>
        <w:t>　　2.9 电缆引入系统行业集中度、竞争程度分析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电缆引入系统行业集中度分析：2025年全球Top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全球电缆引入系统第一梯队、第二梯队和第三梯队生产商（品牌）及市场份额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全球电缆引入系统总体规模分析</w:t>
      </w:r>
      <w:r>
        <w:rPr>
          <w:rFonts w:hint="eastAsia"/>
        </w:rPr>
        <w:br/>
      </w:r>
      <w:r>
        <w:rPr>
          <w:rFonts w:hint="eastAsia"/>
        </w:rPr>
        <w:t>　　3.1 全球电缆引入系统供需现状及预测（2021-2032）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全球电缆引入系统产能、产量、产能利用率及发展趋势（2021-2032）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全球电缆引入系统产量、需求量及发展趋势（2021-2032）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全球主要地区电缆引入系统产量及发展趋势（2021-2032）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全球主要地区电缆引入系统产量（2021-2026）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全球主要地区电缆引入系统产量（2027-2032）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全球主要地区电缆引入系统产量市场份额（2021-2032）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中国电缆引入系统供需现状及预测（2021-2032）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中国电缆引入系统产能、产量、产能利用率及发展趋势（2021-2032）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中国电缆引入系统产量、市场需求量及发展趋势（2021-2032）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中国市场电缆引入系统进出口（2021-2032）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全球电缆引入系统销量及销售额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全球市场电缆引入系统销售额（2021-2032）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全球市场电缆引入系统价格趋势（2021-2032）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全球电缆引入系统主要地区分析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全球主要地区电缆引入系统市场规模分析：2021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全球主要地区电缆引入系统销售收入及市场份额（2021-2026）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全球主要地区电缆引入系统销售收入预测（2027-2032）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全球主要地区电缆引入系统销量分析：2021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全球主要地区电缆引入系统销量及市场份额预测（2027-2032）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中东市场电缆引入系统销量、收入及增长率（2021-2032）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不同产品类型电缆引入系统分析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全球不同产品类型电缆引入系统销量预测（2027-2032）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全球不同产品类型电缆引入系统收入（2021-2032）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全球不同产品类型电缆引入系统收入及市场份额（2021-2026）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全球不同产品类型电缆引入系统收入预测（2027-2032）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全球不同产品类型电缆引入系统价格走势（2021-2032）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中国不同产品类型电缆引入系统销量预测（2027-2032）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中国不同产品类型电缆引入系统收入（2021-2032）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中国不同产品类型电缆引入系统收入及市场份额（2021-2026）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中国不同产品类型电缆引入系统收入预测（2027-2032）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不同应用电缆引入系统分析</w:t>
      </w:r>
      <w:r>
        <w:rPr>
          <w:rFonts w:hint="eastAsia"/>
        </w:rPr>
        <w:br/>
      </w:r>
      <w:r>
        <w:rPr>
          <w:rFonts w:hint="eastAsia"/>
        </w:rPr>
        <w:t>　　7.1 全球不同应用电缆引入系统销量（2021-2032）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全球不同应用电缆引入系统销量预测（2027-2032）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全球不同应用电缆引入系统收入（2021-2032）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全球不同应用电缆引入系统收入及市场份额（2021-2026）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全球不同应用电缆引入系统收入预测（2027-2032）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全球不同应用电缆引入系统价格走势（2021-2032）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中国不同应用电缆引入系统销量预测（2027-2032）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中国不同应用电缆引入系统收入（2021-2032）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中国不同应用电缆引入系统收入及市场份额（2021-2026）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中国不同应用电缆引入系统收入预测（2027-2032）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电缆引入系统行业发展趋势</w:t>
      </w:r>
      <w:r>
        <w:rPr>
          <w:rFonts w:hint="eastAsia"/>
        </w:rPr>
        <w:br/>
      </w:r>
      <w:r>
        <w:rPr>
          <w:rFonts w:hint="eastAsia"/>
        </w:rPr>
        <w:t>　　8.2 电缆引入系统行业主要驱动因素</w:t>
      </w:r>
      <w:r>
        <w:rPr>
          <w:rFonts w:hint="eastAsia"/>
        </w:rPr>
        <w:br/>
      </w:r>
      <w:r>
        <w:rPr>
          <w:rFonts w:hint="eastAsia"/>
        </w:rPr>
        <w:t>　　8.3 电缆引入系统中国企业SWOT分析</w:t>
      </w:r>
      <w:r>
        <w:rPr>
          <w:rFonts w:hint="eastAsia"/>
        </w:rPr>
        <w:br/>
      </w:r>
      <w:r>
        <w:rPr>
          <w:rFonts w:hint="eastAsia"/>
        </w:rPr>
        <w:t>　　8.4 中国电缆引入系统行业政策环境分析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电缆引入系统行业产业链简介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电缆引入系统行业供应链分析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电缆引入系统主要原料及供应情况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电缆引入系统行业采购模式</w:t>
      </w:r>
      <w:r>
        <w:rPr>
          <w:rFonts w:hint="eastAsia"/>
        </w:rPr>
        <w:br/>
      </w:r>
      <w:r>
        <w:rPr>
          <w:rFonts w:hint="eastAsia"/>
        </w:rPr>
        <w:t>　　9.3 电缆引入系统行业生产模式</w:t>
      </w:r>
      <w:r>
        <w:rPr>
          <w:rFonts w:hint="eastAsia"/>
        </w:rPr>
        <w:br/>
      </w:r>
      <w:r>
        <w:rPr>
          <w:rFonts w:hint="eastAsia"/>
        </w:rPr>
        <w:t>　　9.4 电缆引入系统行业销售模式及销售渠道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按产品类型细分，全球电缆引入系统市场规模2021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按应用细分，全球电缆引入系统市场规模（CAGR）2021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电缆引入系统行业发展主要特点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电缆引入系统行业发展有利因素分析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电缆引入系统行业发展不利因素分析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进入电缆引入系统行业壁垒</w:t>
      </w:r>
      <w:r>
        <w:rPr>
          <w:rFonts w:hint="eastAsia"/>
        </w:rPr>
        <w:br/>
      </w:r>
      <w:r>
        <w:rPr>
          <w:rFonts w:hint="eastAsia"/>
        </w:rPr>
        <w:t>　　表 7： 电缆引入系统主要企业在国际市场占有率（按销量，2023-2026）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2025年电缆引入系统主要企业在国际市场排名（按销量）&amp;（千套）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全球市场主要企业电缆引入系统销量（2023-2026）&amp;（千套）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电缆引入系统主要企业在国际市场占有率（按收入，2023-2026）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2025年电缆引入系统主要企业在国际市场排名（按收入）&amp;（万元）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全球市场主要企业电缆引入系统销售收入（2023-2026）&amp;（万元）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全球市场主要企业电缆引入系统销售价格（2023-2026）&amp;（元/套）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电缆引入系统主要企业在中国市场占有率（按销量，2023-2026）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2025年电缆引入系统主要企业在中国市场排名（按销量）&amp;（千套）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中国市场主要企业电缆引入系统销量（2023-2026）&amp;（千套）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电缆引入系统主要企业在中国市场占有率（按收入，2023-2026）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2025年电缆引入系统主要企业在中国市场排名（按收入）&amp;（万元）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中国市场主要企业电缆引入系统销售收入（2023-2026）&amp;（万元）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全球主要厂商电缆引入系统总部及产地分布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全球主要厂商成立时间及电缆引入系统商业化日期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全球主要厂商电缆引入系统产品类型及应用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2025年全球电缆引入系统主要厂商市场地位（第一梯队、第二梯队和第三梯队）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全球电缆引入系统市场投资、并购等现状分析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全球主要地区电缆引入系统产量增速（CAGR）：（2021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全球主要地区电缆引入系统产量（2021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全球主要地区电缆引入系统产量（2021-2026）&amp;（千套）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全球主要地区电缆引入系统产量（2027-2032）&amp;（千套）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全球主要地区电缆引入系统产量市场份额（2021-2026）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全球主要地区电缆引入系统产量市场份额（2027-2032）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中国市场电缆引入系统产量、销量、进出口（2021-2026）&amp;（千套）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中国市场电缆引入系统产量、销量、进出口预测（2027-2032）&amp;（千套）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全球主要地区电缆引入系统销售收入增速：（2021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全球主要地区电缆引入系统销售收入（2021-2026）&amp;（万元）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全球主要地区电缆引入系统销售收入市场份额（2021-2026）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全球主要地区电缆引入系统收入（2027-2032）&amp;（万元）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全球主要地区电缆引入系统收入市场份额（2027-2032）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全球主要地区电缆引入系统销量（千套）：2021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全球主要地区电缆引入系统销量（2027-2032）&amp;（千套）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全球主要地区电缆引入系统销量份额（2027-2032）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电缆引入系统生产基地、销售区域、竞争对手及市场地位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全球不同产品类型电缆引入系统销量预测（2027-2032）&amp;（千套）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全球市场不同产品类型电缆引入系统销量市场份额预测（2027-2032）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全球不同产品类型电缆引入系统收入（2021-2026）&amp;（万元）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全球不同产品类型电缆引入系统收入市场份额（2021-2026）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全球不同产品类型电缆引入系统收入预测（2027-2032）&amp;（万元）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全球不同产品类型电缆引入系统收入市场份额预测（2027-2032）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中国不同产品类型电缆引入系统销量预测（2027-2032）&amp;（千套）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全球市场不同产品类型电缆引入系统销量市场份额预测（2027-2032）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中国不同产品类型电缆引入系统收入（2021-2026）&amp;（万元）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中国不同产品类型电缆引入系统收入市场份额（2021-2026）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中国不同产品类型电缆引入系统收入预测（2027-2032）&amp;（万元）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中国不同产品类型电缆引入系统收入市场份额预测（2027-2032）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全球不同应用电缆引入系统销量预测（2027-2032）&amp;（千套）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全球市场不同应用电缆引入系统销量市场份额预测（2027-2032）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全球不同应用电缆引入系统收入（2021-2026）&amp;（万元）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全球不同应用电缆引入系统收入市场份额（2021-2026）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全球不同应用电缆引入系统收入预测（2027-2032）&amp;（万元）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全球不同应用电缆引入系统收入市场份额预测（2027-2032）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中国不同应用电缆引入系统销量预测（2027-2032）&amp;（千套）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中国市场不同应用电缆引入系统销量市场份额预测（2027-2032）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中国不同应用电缆引入系统收入（2021-2026）&amp;（万元）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中国不同应用电缆引入系统收入市场份额（2021-2026）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中国不同应用电缆引入系统收入预测（2027-2032）&amp;（万元）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中国不同应用电缆引入系统收入市场份额预测（2027-2032）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电缆引入系统行业发展趋势</w:t>
      </w:r>
      <w:r>
        <w:rPr>
          <w:rFonts w:hint="eastAsia"/>
        </w:rPr>
        <w:br/>
      </w:r>
      <w:r>
        <w:rPr>
          <w:rFonts w:hint="eastAsia"/>
        </w:rPr>
        <w:t>　　表 166： 电缆引入系统行业主要驱动因素</w:t>
      </w:r>
      <w:r>
        <w:rPr>
          <w:rFonts w:hint="eastAsia"/>
        </w:rPr>
        <w:br/>
      </w:r>
      <w:r>
        <w:rPr>
          <w:rFonts w:hint="eastAsia"/>
        </w:rPr>
        <w:t>　　表 167： 电缆引入系统行业供应链分析</w:t>
      </w:r>
      <w:r>
        <w:rPr>
          <w:rFonts w:hint="eastAsia"/>
        </w:rPr>
        <w:br/>
      </w:r>
      <w:r>
        <w:rPr>
          <w:rFonts w:hint="eastAsia"/>
        </w:rPr>
        <w:t>　　表 168： 电缆引入系统上游原料供应商</w:t>
      </w:r>
      <w:r>
        <w:rPr>
          <w:rFonts w:hint="eastAsia"/>
        </w:rPr>
        <w:br/>
      </w:r>
      <w:r>
        <w:rPr>
          <w:rFonts w:hint="eastAsia"/>
        </w:rPr>
        <w:t>　　表 169： 电缆引入系统主要地区不同应用客户分析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电缆引入系统典型经销商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电缆引入系统产品图片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全球不同产品类型电缆引入系统销售额2021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全球不同产品类型电缆引入系统市场份额2025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无连接器产品图片</w:t>
      </w:r>
      <w:r>
        <w:rPr>
          <w:rFonts w:hint="eastAsia"/>
        </w:rPr>
        <w:br/>
      </w:r>
      <w:r>
        <w:rPr>
          <w:rFonts w:hint="eastAsia"/>
        </w:rPr>
        <w:t>　　图 5： 有连接器产品图片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全球不同应用电缆引入系统市场份额2025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电气柜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车辆工程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可再生能源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2025年全球前五大生产商电缆引入系统市场份额</w:t>
      </w:r>
      <w:r>
        <w:rPr>
          <w:rFonts w:hint="eastAsia"/>
        </w:rPr>
        <w:br/>
      </w:r>
      <w:r>
        <w:rPr>
          <w:rFonts w:hint="eastAsia"/>
        </w:rPr>
        <w:t>　　图 16： 2025年全球电缆引入系统第一梯队、第二梯队和第三梯队厂商及市场份额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全球电缆引入系统产能、产量、产能利用率及发展趋势（2021-2032）&amp;（千套）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全球电缆引入系统产量、需求量及发展趋势（2021-2032）&amp;（千套）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全球主要地区电缆引入系统产量市场份额（2021-2032）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中国电缆引入系统产能、产量、产能利用率及发展趋势（2021-2032）&amp;（千套）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中国电缆引入系统产量、市场需求量及发展趋势（2021-2032）&amp;（千套）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全球电缆引入系统市场销售额及增长率：（2021-2032）&amp;（万元）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全球市场电缆引入系统市场规模：2021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全球市场电缆引入系统价格趋势（2021-2032）&amp;（元/套）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全球主要地区电缆引入系统销售收入（2021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全球主要地区电缆引入系统销售收入市场份额（2021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全球不同产品类型电缆引入系统价格走势（2021-2032）&amp;（元/套）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全球不同应用电缆引入系统价格走势（2021-2032）&amp;（元/套）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电缆引入系统中国企业SWOT分析</w:t>
      </w:r>
      <w:r>
        <w:rPr>
          <w:rFonts w:hint="eastAsia"/>
        </w:rPr>
        <w:br/>
      </w:r>
      <w:r>
        <w:rPr>
          <w:rFonts w:hint="eastAsia"/>
        </w:rPr>
        <w:t>　　图 47： 电缆引入系统产业链</w:t>
      </w:r>
      <w:r>
        <w:rPr>
          <w:rFonts w:hint="eastAsia"/>
        </w:rPr>
        <w:br/>
      </w:r>
      <w:r>
        <w:rPr>
          <w:rFonts w:hint="eastAsia"/>
        </w:rPr>
        <w:t>　　图 48： 电缆引入系统行业采购模式分析</w:t>
      </w:r>
      <w:r>
        <w:rPr>
          <w:rFonts w:hint="eastAsia"/>
        </w:rPr>
        <w:br/>
      </w:r>
      <w:r>
        <w:rPr>
          <w:rFonts w:hint="eastAsia"/>
        </w:rPr>
        <w:t>　　图 49： 电缆引入系统行业生产模式</w:t>
      </w:r>
      <w:r>
        <w:rPr>
          <w:rFonts w:hint="eastAsia"/>
        </w:rPr>
        <w:br/>
      </w:r>
      <w:r>
        <w:rPr>
          <w:rFonts w:hint="eastAsia"/>
        </w:rPr>
        <w:t>　　图 50： 电缆引入系统行业销售模式分析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65344ccc4d62" w:history="1">
        <w:r>
          <w:rPr>
            <w:rStyle w:val="Hyperlink"/>
          </w:rPr>
          <w:t>2026-2032年全球与中国电缆引入系统行业发展现状分析及前景趋势报告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65344ccc4d62" w:history="1">
        <w:r>
          <w:rPr>
            <w:rStyle w:val="Hyperlink"/>
          </w:rPr>
          <w:t>https://www.20087.com/6/16/DianLanYinRuXiTongDeQianJing.html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热点：电缆穿墙板、电缆引入系统的目的、电缆管道、电缆引入系统怎么接线、电缆引入装置、电缆引入装置的失爆现象包括、电缆引入装置 标准、电缆接入、电缆引线器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01867d6344b33" w:history="1">
      <w:r>
        <w:rPr>
          <w:rStyle w:val="Hyperlink"/>
        </w:rPr>
        <w:t>2026-2032年全球与中国电缆引入系统行业发展现状分析及前景趋势报告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LanYinRuXiTongDeQianJing.html" TargetMode="External" Id="R4c7e65344ccc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LanYinRuXiTongDeQianJing.html" TargetMode="External" Id="R3b201867d634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2025-12-29T08:24:21Z</dcterms:created>
  <dcterms:modified xsi:type="dcterms:W3CDTF">2025-12-29T09:24:21Z</dcterms:modified>
  <dc:subject>2026-2032年全球与中国电缆引入系统行业发展现状分析及前景趋势报告</dc:subject>
  <dc:title>2026-2032年全球与中国电缆引入系统行业发展现状分析及前景趋势报告</dc:title>
  <cp:keywords>2026-2032年全球与中国电缆引入系统行业发展现状分析及前景趋势报告</cp:keywords>
  <dc:description>2026-2032年全球与中国电缆引入系统行业发展现状分析及前景趋势报告</dc:description>
</cp:coreProperties>
</file>