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f657c34841a8" w:history="1">
              <w:r>
                <w:rPr>
                  <w:rStyle w:val="Hyperlink"/>
                </w:rPr>
                <w:t>中国锻造模具市场研究分析及发展预测报告（2025年版）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f657c34841a8" w:history="1">
              <w:r>
                <w:rPr>
                  <w:rStyle w:val="Hyperlink"/>
                </w:rPr>
                <w:t>中国锻造模具市场研究分析及发展预测报告（2025年版）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6f657c34841a8" w:history="1">
                <w:r>
                  <w:rPr>
                    <w:rStyle w:val="Hyperlink"/>
                  </w:rPr>
                  <w:t>https://www.20087.com/6/36/DuanZaoMoJuShiChangDiaoChaBaoGao.html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成型的关键装备，广泛应用于汽车、航空、机械制造等行业。目前，锻造模具的设计和制造技术正向高精度、长寿命和快速响应方向发展。采用计算机辅助设计（CAD）和有限元分析（FEA），锻造模具的结构优化和应力分布得以准确模拟，提高了模具的强度和韧性。同时，高速加工中心和精密测量设备的应用，确保了模具尺寸的精确控制和表面质量的高标准，满足了精密锻造和连续生产的要求。</w:t>
      </w:r>
      <w:r>
        <w:rPr>
          <w:rFonts w:hint="eastAsia"/>
        </w:rPr>
        <w:br/>
      </w:r>
      <w:r>
        <w:rPr>
          <w:rFonts w:hint="eastAsia"/>
        </w:rPr>
        <w:t>　　未来，锻造模具将更加注重智能化和模块化设计。一方面，通过嵌入传感器和物联网技术，锻造模具将实现生产过程的实时监控和远程诊断，如模具温度和磨损状态的反馈，提升了生产效率和模具管理的智能化水平。另一方面，模块化和标准化设计，如可拆卸和互换的模具组件，将简化模具更换和维护流程，缩短生产周期，适应产品多样化和定制化的需求。此外，高性能材料和表面处理技术的创新，如纳米涂层和热障陶瓷，将显著提升锻造模具的耐磨性和耐热性，延长其服役寿命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f657c34841a8" w:history="1">
        <w:r>
          <w:rPr>
            <w:rStyle w:val="Hyperlink"/>
          </w:rPr>
          <w:t>中国锻造模具市场研究分析及发展预测报告（2025年版）</w:t>
        </w:r>
      </w:hyperlink>
      <w:r>
        <w:rPr>
          <w:rFonts w:hint="eastAsia"/>
        </w:rPr>
        <w:t>》依托国家统计局、相关行业协会及科研机构的权威数据，系统分析了锻造模具行业现状。报告从锻造模具市场规模、供需关系、竞争格局等维度展开研究，重点评估了主要锻造模具企业的市场表现。通过对锻造模具行业技术发展水平和市场环境的分析，客观预测了未来发展趋势，并指出值得关注的机遇与风险。报告为锻造模具企业了解行业发展动态、投资者评估市场价值提供了可靠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锻造模具行业概述</w:t>
      </w:r>
      <w:r>
        <w:rPr>
          <w:rFonts w:hint="eastAsia"/>
        </w:rPr>
        <w:br/>
      </w:r>
      <w:r>
        <w:rPr>
          <w:rFonts w:hint="eastAsia"/>
        </w:rPr>
        <w:t>　　第一节 锻造模具行业界定</w:t>
      </w:r>
      <w:r>
        <w:rPr>
          <w:rFonts w:hint="eastAsia"/>
        </w:rPr>
        <w:br/>
      </w:r>
      <w:r>
        <w:rPr>
          <w:rFonts w:hint="eastAsia"/>
        </w:rPr>
        <w:t>　　第二节 锻造模具行业发展历程</w:t>
      </w:r>
      <w:r>
        <w:rPr>
          <w:rFonts w:hint="eastAsia"/>
        </w:rPr>
        <w:br/>
      </w:r>
      <w:r>
        <w:rPr>
          <w:rFonts w:hint="eastAsia"/>
        </w:rPr>
        <w:t>　　第三节 锻造模具产业链分析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二、锻造模具产业链模型分析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2024-2025年锻造模具行业发展环境分析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中国锻造模具行业政策环境分析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2024-2025年锻造模具行业技术发展现状及趋势分析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全球锻造模具行业运行状况分析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2024-2025年全球锻造模具行业发展概况</w:t>
      </w:r>
      <w:r>
        <w:rPr>
          <w:rFonts w:hint="eastAsia"/>
        </w:rPr>
        <w:br/>
      </w:r>
      <w:r>
        <w:rPr>
          <w:rFonts w:hint="eastAsia"/>
        </w:rPr>
        <w:t>　　第二节 全球锻造模具行业发展现状及趋势分析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二、全球锻造模具行业市场分布情况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三、全球锻造模具行业发展趋势分析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全球锻造模具行业重点区域发展分析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中国锻造模具行业运行状况分析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2024-2025年锻造模具行业最新动态分析</w:t>
      </w:r>
      <w:r>
        <w:rPr>
          <w:rFonts w:hint="eastAsia"/>
        </w:rPr>
        <w:br/>
      </w:r>
      <w:r>
        <w:rPr>
          <w:rFonts w:hint="eastAsia"/>
        </w:rPr>
        <w:t>　　　　一、锻造模具行业相关动态概述</w:t>
      </w:r>
      <w:r>
        <w:rPr>
          <w:rFonts w:hint="eastAsia"/>
        </w:rPr>
        <w:br/>
      </w:r>
      <w:r>
        <w:rPr>
          <w:rFonts w:hint="eastAsia"/>
        </w:rPr>
        <w:t>　　　　二、锻造模具行业发展热点聚焦</w:t>
      </w:r>
      <w:r>
        <w:rPr>
          <w:rFonts w:hint="eastAsia"/>
        </w:rPr>
        <w:br/>
      </w:r>
      <w:r>
        <w:rPr>
          <w:rFonts w:hint="eastAsia"/>
        </w:rPr>
        <w:t>　　第二节 中国锻造模具行业规模分析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一、2019-2024年锻造模具行业产量情况分析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二、2019-2024年锻造模具市场需求情况分析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三、2019-2024年锻造模具行业市场规模分析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2025年中国锻造模具行业集中度分析</w:t>
      </w:r>
      <w:r>
        <w:rPr>
          <w:rFonts w:hint="eastAsia"/>
        </w:rPr>
        <w:br/>
      </w:r>
      <w:r>
        <w:rPr>
          <w:rFonts w:hint="eastAsia"/>
        </w:rPr>
        <w:t>　　　　一、锻造模具行业市场区域分布情况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二、锻造模具行业市场集中度情况</w:t>
      </w:r>
      <w:r>
        <w:rPr>
          <w:rFonts w:hint="eastAsia"/>
        </w:rPr>
        <w:br/>
      </w:r>
      <w:r>
        <w:rPr>
          <w:rFonts w:hint="eastAsia"/>
        </w:rPr>
        <w:t>　　　　三、锻造模具行业企业集中度分析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2019-2024年中国锻造模具行业重点地区调研分析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一、中国锻造模具行业重点区域市场结构调研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二、**地区锻造模具行业调研分析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三、**地区锻造模具行业调研分析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四、**地区锻造模具行业调研分析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五、**地区锻造模具行业调研分析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六、**地区锻造模具行业调研分析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锻造模具行业产品市场价格分析与预测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2019-2024年锻造模具市场价格回顾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2024-2025年锻造模具市场价格现状分析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影响锻造模具市场价格因素分析</w:t>
      </w:r>
      <w:r>
        <w:rPr>
          <w:rFonts w:hint="eastAsia"/>
        </w:rPr>
        <w:br/>
      </w:r>
      <w:r>
        <w:rPr>
          <w:rFonts w:hint="eastAsia"/>
        </w:rPr>
        <w:t>　　第四节 锻造模具市场价格走势预测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锻造模具企业（一）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锻造模具企业（二）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锻造模具企业（三）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锻造模具企业（四）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锻造模具企业（五）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锻造模具企业（六）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锻造模具企业发展策略分析</w:t>
      </w:r>
      <w:r>
        <w:rPr>
          <w:rFonts w:hint="eastAsia"/>
        </w:rPr>
        <w:br/>
      </w:r>
      <w:r>
        <w:rPr>
          <w:rFonts w:hint="eastAsia"/>
        </w:rPr>
        <w:t>　　第一节 锻造模具市场策略分析</w:t>
      </w:r>
      <w:r>
        <w:rPr>
          <w:rFonts w:hint="eastAsia"/>
        </w:rPr>
        <w:br/>
      </w:r>
      <w:r>
        <w:rPr>
          <w:rFonts w:hint="eastAsia"/>
        </w:rPr>
        <w:t>　　　　一、锻造模具价格策略分析</w:t>
      </w:r>
      <w:r>
        <w:rPr>
          <w:rFonts w:hint="eastAsia"/>
        </w:rPr>
        <w:br/>
      </w:r>
      <w:r>
        <w:rPr>
          <w:rFonts w:hint="eastAsia"/>
        </w:rPr>
        <w:t>　　　　二、锻造模具渠道策略分析</w:t>
      </w:r>
      <w:r>
        <w:rPr>
          <w:rFonts w:hint="eastAsia"/>
        </w:rPr>
        <w:br/>
      </w:r>
      <w:r>
        <w:rPr>
          <w:rFonts w:hint="eastAsia"/>
        </w:rPr>
        <w:t>　　第二节 锻造模具销售策略分析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提高锻造模具企业竞争力的策略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一、提高中国锻造模具企业核心竞争力的对策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二、锻造模具企业提升竞争力的主要方向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三、影响锻造模具企业核心竞争力的因素及提升途径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四、提高锻造模具企业竞争力的策略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对我国锻造模具品牌的战略思考</w:t>
      </w:r>
      <w:r>
        <w:rPr>
          <w:rFonts w:hint="eastAsia"/>
        </w:rPr>
        <w:br/>
      </w:r>
      <w:r>
        <w:rPr>
          <w:rFonts w:hint="eastAsia"/>
        </w:rPr>
        <w:t>　　　　一、锻造模具实施品牌战略的意义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二、锻造模具企业品牌的现状分析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三、我国锻造模具企业的品牌战略</w:t>
      </w:r>
      <w:r>
        <w:rPr>
          <w:rFonts w:hint="eastAsia"/>
        </w:rPr>
        <w:br/>
      </w:r>
      <w:r>
        <w:rPr>
          <w:rFonts w:hint="eastAsia"/>
        </w:rPr>
        <w:t>　　　　四、锻造模具品牌战略管理的策略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2025-2031年锻造模具行业发展趋势及投资风险分析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2025-2031年锻造模具行业发展趋势预测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一、中国锻造模具行业发展方向分析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三、2025-2031年中国锻造模具行业供给情况预测分析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四、2025-2031年中国锻造模具行业需求情况预测分析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当前锻造模具行业存在的问题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2025-2031年中国锻造模具行业投资风险分析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一、锻造模具市场竞争风险</w:t>
      </w:r>
      <w:r>
        <w:rPr>
          <w:rFonts w:hint="eastAsia"/>
        </w:rPr>
        <w:br/>
      </w:r>
      <w:r>
        <w:rPr>
          <w:rFonts w:hint="eastAsia"/>
        </w:rPr>
        <w:t>　　　　二、锻造模具行业原材料压力风险分析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三、锻造模具技术风险分析</w:t>
      </w:r>
      <w:r>
        <w:rPr>
          <w:rFonts w:hint="eastAsia"/>
        </w:rPr>
        <w:br/>
      </w:r>
      <w:r>
        <w:rPr>
          <w:rFonts w:hint="eastAsia"/>
        </w:rPr>
        <w:t>　　　　四、锻造模具行业政策和体制风险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五、锻造模具行业外资进入现状及对未来市场的威胁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2025-2031年锻造模具行业盈利模式与投资策略探讨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国外锻造模具行业投资现状及经营模式分析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一、境外锻造模具行业成长情况调查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我国锻造模具行业商业模式探讨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我国锻造模具行业投资国际化发展战略分析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我国锻造模具行业投资策略分析</w:t>
      </w:r>
      <w:r>
        <w:rPr>
          <w:rFonts w:hint="eastAsia"/>
        </w:rPr>
        <w:br/>
      </w:r>
      <w:r>
        <w:rPr>
          <w:rFonts w:hint="eastAsia"/>
        </w:rPr>
        <w:t>　　第五节 锻造模具行业最优投资路径设计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锻造模具投资机会分析</w:t>
      </w:r>
      <w:r>
        <w:rPr>
          <w:rFonts w:hint="eastAsia"/>
        </w:rPr>
        <w:br/>
      </w:r>
      <w:r>
        <w:rPr>
          <w:rFonts w:hint="eastAsia"/>
        </w:rPr>
        <w:t>　　第二节 锻造模具投资趋势分析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一、锻造模具行业投资环境考察</w:t>
      </w:r>
      <w:r>
        <w:rPr>
          <w:rFonts w:hint="eastAsia"/>
        </w:rPr>
        <w:br/>
      </w:r>
      <w:r>
        <w:rPr>
          <w:rFonts w:hint="eastAsia"/>
        </w:rPr>
        <w:t>　　　　二、锻造模具投资风险及控制策略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三、锻造模具产品投资方向建议</w:t>
      </w:r>
      <w:r>
        <w:rPr>
          <w:rFonts w:hint="eastAsia"/>
        </w:rPr>
        <w:br/>
      </w:r>
      <w:r>
        <w:rPr>
          <w:rFonts w:hint="eastAsia"/>
        </w:rPr>
        <w:t>　　　　四、锻造模具项目投资建议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2025年锻造模具行业壁垒</w:t>
      </w:r>
      <w:r>
        <w:rPr>
          <w:rFonts w:hint="eastAsia"/>
        </w:rPr>
        <w:br/>
      </w:r>
      <w:r>
        <w:rPr>
          <w:rFonts w:hint="eastAsia"/>
        </w:rPr>
        <w:t>　　图表 2025年锻造模具市场前景分析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2025-2031年中国锻造模具市场规模预测</w:t>
      </w:r>
      <w:r>
        <w:rPr>
          <w:rFonts w:hint="eastAsia"/>
        </w:rPr>
        <w:br/>
      </w:r>
      <w:r>
        <w:rPr>
          <w:rFonts w:hint="eastAsia"/>
        </w:rPr>
        <w:t>　　图表 2025年锻造模具发展趋势预测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f657c34841a8" w:history="1">
        <w:r>
          <w:rPr>
            <w:rStyle w:val="Hyperlink"/>
          </w:rPr>
          <w:t>中国锻造模具市场研究分析及发展预测报告（2025年版）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6f657c34841a8" w:history="1">
        <w:r>
          <w:rPr>
            <w:rStyle w:val="Hyperlink"/>
          </w:rPr>
          <w:t>https://www.20087.com/6/36/DuanZaoMoJuShiChangDiaoChaBaoGao.html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热点：压铸模具图片、锻造模具用什么材料、电力盖板模具、锻造模具图、锻造模具种类有哪些、锻造模具寿命一般多少、模具论坛、锻造模具加热器、锻造模具加温装置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abe335344aa8" w:history="1">
      <w:r>
        <w:rPr>
          <w:rStyle w:val="Hyperlink"/>
        </w:rPr>
        <w:t>中国锻造模具市场研究分析及发展预测报告（2025年版）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uanZaoMoJuShiChangDiaoChaBaoGao.html" TargetMode="External" Id="R6166f657c348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uanZaoMoJuShiChangDiaoChaBaoGao.html" TargetMode="External" Id="Ra4b3abe33534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2025-03-09T23:38:00Z</dcterms:created>
  <dcterms:modified xsi:type="dcterms:W3CDTF">2025-03-10T00:38:00Z</dcterms:modified>
  <dc:subject>中国锻造模具市场研究分析及发展预测报告（2025年版）</dc:subject>
  <dc:title>中国锻造模具市场研究分析及发展预测报告（2025年版）</dc:title>
  <cp:keywords>中国锻造模具市场研究分析及发展预测报告（2025年版）</cp:keywords>
  <dc:description>中国锻造模具市场研究分析及发展预测报告（2025年版）</dc:description>
</cp:coreProperties>
</file>