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25cd32c98426d" w:history="1">
              <w:r>
                <w:rPr>
                  <w:rStyle w:val="Hyperlink"/>
                </w:rPr>
                <w:t>2026-2032年全球与中国高折射率单体市场现状调研及发展前景分析报告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25cd32c98426d" w:history="1">
              <w:r>
                <w:rPr>
                  <w:rStyle w:val="Hyperlink"/>
                </w:rPr>
                <w:t>2026-2032年全球与中国高折射率单体市场现状调研及发展前景分析报告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25cd32c98426d" w:history="1">
                <w:r>
                  <w:rPr>
                    <w:rStyle w:val="Hyperlink"/>
                  </w:rPr>
                  <w:t>https://www.20087.com/6/16/GaoZheSheLvDanTiShiChangQianJingFenXi.html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折射率单体是一类用于合成光学树脂的关键原料，通过引入硫、芳环或重金属元素（如钛、锆）提升聚合物折射率，广泛应用于眼镜镜片、LED封装、光导纤维及AR/VR光学元件。高折射率单体包括含硫丙烯酸酯、苯乙烯衍生物及金属络合单体，强调高透光率、低色散与良好聚合稳定性。生产工艺聚焦杂质控制与批次一致性，以避免光学畸变。然而，部分高折射率单体存在气味大、聚合收缩率高或耐候性不足等问题，且含硫体系易黄变，限制其在高端光学领域的应用。</w:t>
      </w:r>
      <w:r>
        <w:rPr>
          <w:rFonts w:hint="eastAsia"/>
        </w:rPr>
        <w:br/>
      </w:r>
      <w:r>
        <w:rPr>
          <w:rFonts w:hint="eastAsia"/>
        </w:rPr>
        <w:t>　　未来，高折射率单体将向无硫化、生物相容性与绿色合成方向突破。芳杂环或硅氧烷基单体将实现折射率&gt;1.65的同时保持高阿贝数与抗黄变性。光固化与3D打印专用单体将支持微结构光学元件快速成型。在可持续方面，生物基平台分子（如衣康酸衍生物）将用于构建高折射率绿色树脂。同时，计算化学将加速分子设计，预测折射率与热力学性能。长远看，高折射率单体将从“光学材料基础单元”升级为“下一代光子器件使能分子”，在消费电子、医疗成像与光通信领域持续拓展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25cd32c98426d" w:history="1">
        <w:r>
          <w:rPr>
            <w:rStyle w:val="Hyperlink"/>
          </w:rPr>
          <w:t>2026-2032年全球与中国高折射率单体市场现状调研及发展前景分析报告</w:t>
        </w:r>
      </w:hyperlink>
      <w:r>
        <w:rPr>
          <w:rFonts w:hint="eastAsia"/>
        </w:rPr>
        <w:t>》依托权威数据资源和长期市场监测，对高折射率单体市场现状进行了系统分析，并结合高折射率单体行业特点对未来发展趋势作出科学预判。报告深入探讨了高折射率单体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按产品类型细分，全球高折射率单体市场规模2021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PETP</w:t>
      </w:r>
      <w:r>
        <w:rPr>
          <w:rFonts w:hint="eastAsia"/>
        </w:rPr>
        <w:br/>
      </w:r>
      <w:r>
        <w:rPr>
          <w:rFonts w:hint="eastAsia"/>
        </w:rPr>
        <w:t>　　　　1.3.3 PETMP</w:t>
      </w:r>
      <w:r>
        <w:rPr>
          <w:rFonts w:hint="eastAsia"/>
        </w:rPr>
        <w:br/>
      </w:r>
      <w:r>
        <w:rPr>
          <w:rFonts w:hint="eastAsia"/>
        </w:rPr>
        <w:t>　　　　1.3.4 PETMA</w:t>
      </w:r>
      <w:r>
        <w:rPr>
          <w:rFonts w:hint="eastAsia"/>
        </w:rPr>
        <w:br/>
      </w:r>
      <w:r>
        <w:rPr>
          <w:rFonts w:hint="eastAsia"/>
        </w:rPr>
        <w:t>　　　　1.3.5 XDI</w:t>
      </w:r>
      <w:r>
        <w:rPr>
          <w:rFonts w:hint="eastAsia"/>
        </w:rPr>
        <w:br/>
      </w:r>
      <w:r>
        <w:rPr>
          <w:rFonts w:hint="eastAsia"/>
        </w:rPr>
        <w:t>　　　　1.3.6 PC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按应用细分，全球高折射率单体市场规模2021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镜片</w:t>
      </w:r>
      <w:r>
        <w:rPr>
          <w:rFonts w:hint="eastAsia"/>
        </w:rPr>
        <w:br/>
      </w:r>
      <w:r>
        <w:rPr>
          <w:rFonts w:hint="eastAsia"/>
        </w:rPr>
        <w:t>　　　　1.4.3 胶黏剂</w:t>
      </w:r>
      <w:r>
        <w:rPr>
          <w:rFonts w:hint="eastAsia"/>
        </w:rPr>
        <w:br/>
      </w:r>
      <w:r>
        <w:rPr>
          <w:rFonts w:hint="eastAsia"/>
        </w:rPr>
        <w:t>　　　　1.4.4 涂料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高折射率单体行业发展总体概况</w:t>
      </w:r>
      <w:r>
        <w:rPr>
          <w:rFonts w:hint="eastAsia"/>
        </w:rPr>
        <w:br/>
      </w:r>
      <w:r>
        <w:rPr>
          <w:rFonts w:hint="eastAsia"/>
        </w:rPr>
        <w:t>　　　　1.5.2 高折射率单体行业发展主要特点</w:t>
      </w:r>
      <w:r>
        <w:rPr>
          <w:rFonts w:hint="eastAsia"/>
        </w:rPr>
        <w:br/>
      </w:r>
      <w:r>
        <w:rPr>
          <w:rFonts w:hint="eastAsia"/>
        </w:rPr>
        <w:t>　　　　1.5.3 高折射率单体行业发展影响因素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高折射率单体有利因素</w:t>
      </w:r>
      <w:r>
        <w:rPr>
          <w:rFonts w:hint="eastAsia"/>
        </w:rPr>
        <w:br/>
      </w:r>
      <w:r>
        <w:rPr>
          <w:rFonts w:hint="eastAsia"/>
        </w:rPr>
        <w:t>　　　　1.5.3 .2 高折射率单体不利因素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全球市场，近三年高折射率单体主要企业占有率及排名（按销量）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高折射率单体主要企业在国际市场占有率（按销量，2023-2026）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2025年高折射率单体主要企业在国际市场排名（按销量）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全球市场主要企业高折射率单体销量（2023-2026）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全球市场，近三年高折射率单体主要企业占有率及排名（按收入）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高折射率单体主要企业在国际市场占有率（按收入，2023-2026）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2025年高折射率单体主要企业在国际市场排名（按收入）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全球市场主要企业高折射率单体销售收入（2023-2026）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全球市场主要企业高折射率单体销售价格（2023-2026）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中国市场，近三年高折射率单体主要企业占有率及排名（按销量）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高折射率单体主要企业在中国市场占有率（按销量，2023-2026）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2025年高折射率单体主要企业在中国市场排名（按销量）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中国市场主要企业高折射率单体销量（2023-2026）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中国市场，近三年高折射率单体主要企业占有率及排名（按收入）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高折射率单体主要企业在中国市场占有率（按收入，2023-2026）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2025年高折射率单体主要企业在中国市场排名（按收入）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中国市场主要企业高折射率单体销售收入（2023-2026）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全球主要厂商高折射率单体总部及产地分布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全球主要厂商成立时间及高折射率单体商业化日期</w:t>
      </w:r>
      <w:r>
        <w:rPr>
          <w:rFonts w:hint="eastAsia"/>
        </w:rPr>
        <w:br/>
      </w:r>
      <w:r>
        <w:rPr>
          <w:rFonts w:hint="eastAsia"/>
        </w:rPr>
        <w:t>　　2.8 全球主要厂商高折射率单体产品类型及应用</w:t>
      </w:r>
      <w:r>
        <w:rPr>
          <w:rFonts w:hint="eastAsia"/>
        </w:rPr>
        <w:br/>
      </w:r>
      <w:r>
        <w:rPr>
          <w:rFonts w:hint="eastAsia"/>
        </w:rPr>
        <w:t>　　2.9 高折射率单体行业集中度、竞争程度分析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高折射率单体行业集中度分析：2025年全球Top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全球高折射率单体第一梯队、第二梯队和第三梯队生产商（品牌）及市场份额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全球高折射率单体总体规模分析</w:t>
      </w:r>
      <w:r>
        <w:rPr>
          <w:rFonts w:hint="eastAsia"/>
        </w:rPr>
        <w:br/>
      </w:r>
      <w:r>
        <w:rPr>
          <w:rFonts w:hint="eastAsia"/>
        </w:rPr>
        <w:t>　　3.1 全球高折射率单体供需现状及预测（2021-2032）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全球高折射率单体产能、产量、产能利用率及发展趋势（2021-2032）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全球高折射率单体产量、需求量及发展趋势（2021-2032）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全球主要地区高折射率单体产量及发展趋势（2021-2032）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全球主要地区高折射率单体产量（2021-2026）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全球主要地区高折射率单体产量（2027-2032）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全球主要地区高折射率单体产量市场份额（2021-2032）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中国高折射率单体供需现状及预测（2021-2032）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中国高折射率单体产能、产量、产能利用率及发展趋势（2021-2032）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中国高折射率单体产量、市场需求量及发展趋势（2021-2032）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中国市场高折射率单体进出口（2021-2032）</w:t>
      </w:r>
      <w:r>
        <w:rPr>
          <w:rFonts w:hint="eastAsia"/>
        </w:rPr>
        <w:br/>
      </w:r>
      <w:r>
        <w:rPr>
          <w:rFonts w:hint="eastAsia"/>
        </w:rPr>
        <w:t>　　3.4 全球高折射率单体销量及销售额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全球市场高折射率单体销售额（2021-2032）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全球市场高折射率单体销量（2021-2032）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全球市场高折射率单体价格趋势（2021-2032）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全球高折射率单体主要地区分析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全球主要地区高折射率单体市场规模分析：2021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全球主要地区高折射率单体销售收入及市场份额（2021-2026）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全球主要地区高折射率单体销售收入预测（2027-2032）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全球主要地区高折射率单体销量分析：2021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全球主要地区高折射率单体销量及市场份额（2021-2026）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全球主要地区高折射率单体销量及市场份额预测（2027-2032）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北美市场高折射率单体销量、收入及增长率（2021-2032）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欧洲市场高折射率单体销量、收入及增长率（2021-2032）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中国市场高折射率单体销量、收入及增长率（2021-2032）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日本市场高折射率单体销量、收入及增长率（2021-2032）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东南亚市场高折射率单体销量、收入及增长率（2021-2032）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印度市场高折射率单体销量、收入及增长率（2021-2032）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南美市场高折射率单体销量、收入及增长率（2021-2032）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中东市场高折射率单体销量、收入及增长率（2021-2032）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重点企业（1）基本信息、高折射率单体生产基地、销售区域、竞争对手及市场地位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高折射率单体销量、收入、价格及毛利率（2021-2026）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重点企业（2）基本信息、高折射率单体生产基地、销售区域、竞争对手及市场地位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高折射率单体销量、收入、价格及毛利率（2021-2026）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重点企业（3）基本信息、高折射率单体生产基地、销售区域、竞争对手及市场地位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高折射率单体销量、收入、价格及毛利率（2021-2026）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重点企业（4）基本信息、高折射率单体生产基地、销售区域、竞争对手及市场地位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高折射率单体销量、收入、价格及毛利率（2021-2026）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重点企业（5）基本信息、高折射率单体生产基地、销售区域、竞争对手及市场地位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高折射率单体销量、收入、价格及毛利率（2021-2026）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重点企业（6）基本信息、高折射率单体生产基地、销售区域、竞争对手及市场地位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高折射率单体销量、收入、价格及毛利率（2021-2026）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不同产品类型高折射率单体分析</w:t>
      </w:r>
      <w:r>
        <w:rPr>
          <w:rFonts w:hint="eastAsia"/>
        </w:rPr>
        <w:br/>
      </w:r>
      <w:r>
        <w:rPr>
          <w:rFonts w:hint="eastAsia"/>
        </w:rPr>
        <w:t>　　6.1 全球不同产品类型高折射率单体销量（2021-2032）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全球不同产品类型高折射率单体销量及市场份额（2021-2026）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全球不同产品类型高折射率单体销量预测（2027-2032）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全球不同产品类型高折射率单体收入（2021-2032）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全球不同产品类型高折射率单体收入及市场份额（2021-2026）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全球不同产品类型高折射率单体收入预测（2027-2032）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全球不同产品类型高折射率单体价格走势（2021-2032）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中国不同产品类型高折射率单体销量（2021-2032）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中国不同产品类型高折射率单体销量及市场份额（2021-2026）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中国不同产品类型高折射率单体销量预测（2027-2032）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中国不同产品类型高折射率单体收入（2021-2032）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中国不同产品类型高折射率单体收入及市场份额（2021-2026）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中国不同产品类型高折射率单体收入预测（2027-2032）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不同应用高折射率单体分析</w:t>
      </w:r>
      <w:r>
        <w:rPr>
          <w:rFonts w:hint="eastAsia"/>
        </w:rPr>
        <w:br/>
      </w:r>
      <w:r>
        <w:rPr>
          <w:rFonts w:hint="eastAsia"/>
        </w:rPr>
        <w:t>　　7.1 全球不同应用高折射率单体销量（2021-2032）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全球不同应用高折射率单体销量及市场份额（2021-2026）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全球不同应用高折射率单体销量预测（2027-2032）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全球不同应用高折射率单体收入（2021-2032）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全球不同应用高折射率单体收入及市场份额（2021-2026）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全球不同应用高折射率单体收入预测（2027-2032）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全球不同应用高折射率单体价格走势（2021-2032）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中国不同应用高折射率单体销量（2021-2032）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中国不同应用高折射率单体销量及市场份额（2021-2026）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中国不同应用高折射率单体销量预测（2027-2032）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中国不同应用高折射率单体收入（2021-2032）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中国不同应用高折射率单体收入及市场份额（2021-2026）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中国不同应用高折射率单体收入预测（2027-2032）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高折射率单体行业发展趋势</w:t>
      </w:r>
      <w:r>
        <w:rPr>
          <w:rFonts w:hint="eastAsia"/>
        </w:rPr>
        <w:br/>
      </w:r>
      <w:r>
        <w:rPr>
          <w:rFonts w:hint="eastAsia"/>
        </w:rPr>
        <w:t>　　8.2 高折射率单体行业主要驱动因素</w:t>
      </w:r>
      <w:r>
        <w:rPr>
          <w:rFonts w:hint="eastAsia"/>
        </w:rPr>
        <w:br/>
      </w:r>
      <w:r>
        <w:rPr>
          <w:rFonts w:hint="eastAsia"/>
        </w:rPr>
        <w:t>　　8.3 高折射率单体中国企业SWOT分析</w:t>
      </w:r>
      <w:r>
        <w:rPr>
          <w:rFonts w:hint="eastAsia"/>
        </w:rPr>
        <w:br/>
      </w:r>
      <w:r>
        <w:rPr>
          <w:rFonts w:hint="eastAsia"/>
        </w:rPr>
        <w:t>　　8.4 中国高折射率单体行业政策环境分析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高折射率单体行业产业链简介</w:t>
      </w:r>
      <w:r>
        <w:rPr>
          <w:rFonts w:hint="eastAsia"/>
        </w:rPr>
        <w:br/>
      </w:r>
      <w:r>
        <w:rPr>
          <w:rFonts w:hint="eastAsia"/>
        </w:rPr>
        <w:t>　　　　9.1.1 高折射率单体行业供应链分析</w:t>
      </w:r>
      <w:r>
        <w:rPr>
          <w:rFonts w:hint="eastAsia"/>
        </w:rPr>
        <w:br/>
      </w:r>
      <w:r>
        <w:rPr>
          <w:rFonts w:hint="eastAsia"/>
        </w:rPr>
        <w:t>　　　　9.1.2 高折射率单体主要原料及供应情况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高折射率单体行业采购模式</w:t>
      </w:r>
      <w:r>
        <w:rPr>
          <w:rFonts w:hint="eastAsia"/>
        </w:rPr>
        <w:br/>
      </w:r>
      <w:r>
        <w:rPr>
          <w:rFonts w:hint="eastAsia"/>
        </w:rPr>
        <w:t>　　9.3 高折射率单体行业生产模式</w:t>
      </w:r>
      <w:r>
        <w:rPr>
          <w:rFonts w:hint="eastAsia"/>
        </w:rPr>
        <w:br/>
      </w:r>
      <w:r>
        <w:rPr>
          <w:rFonts w:hint="eastAsia"/>
        </w:rPr>
        <w:t>　　9.4 高折射率单体行业销售模式及销售渠道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按产品类型细分，全球高折射率单体市场规模2021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按应用细分，全球高折射率单体市场规模（CAGR）2021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高折射率单体行业发展主要特点</w:t>
      </w:r>
      <w:r>
        <w:rPr>
          <w:rFonts w:hint="eastAsia"/>
        </w:rPr>
        <w:br/>
      </w:r>
      <w:r>
        <w:rPr>
          <w:rFonts w:hint="eastAsia"/>
        </w:rPr>
        <w:t>　　表 4： 高折射率单体行业发展有利因素分析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高折射率单体行业发展不利因素分析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进入高折射率单体行业壁垒</w:t>
      </w:r>
      <w:r>
        <w:rPr>
          <w:rFonts w:hint="eastAsia"/>
        </w:rPr>
        <w:br/>
      </w:r>
      <w:r>
        <w:rPr>
          <w:rFonts w:hint="eastAsia"/>
        </w:rPr>
        <w:t>　　表 7： 高折射率单体主要企业在国际市场占有率（按销量，2023-2026）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2025年高折射率单体主要企业在国际市场排名（按销量）&amp;（吨）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全球市场主要企业高折射率单体销量（2023-2026）&amp;（吨）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高折射率单体主要企业在国际市场占有率（按收入，2023-2026）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2025年高折射率单体主要企业在国际市场排名（按收入）&amp;（万元）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全球市场主要企业高折射率单体销售收入（2023-2026）&amp;（万元）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全球市场主要企业高折射率单体销售价格（2023-2026）&amp;（元/千克）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高折射率单体主要企业在中国市场占有率（按销量，2023-2026）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2025年高折射率单体主要企业在中国市场排名（按销量）&amp;（吨）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中国市场主要企业高折射率单体销量（2023-2026）&amp;（吨）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高折射率单体主要企业在中国市场占有率（按收入，2023-2026）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2025年高折射率单体主要企业在中国市场排名（按收入）&amp;（万元）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中国市场主要企业高折射率单体销售收入（2023-2026）&amp;（万元）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全球主要厂商高折射率单体总部及产地分布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全球主要厂商成立时间及高折射率单体商业化日期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全球主要厂商高折射率单体产品类型及应用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2025年全球高折射率单体主要厂商市场地位（第一梯队、第二梯队和第三梯队）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全球高折射率单体市场投资、并购等现状分析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全球主要地区高折射率单体产量增速（CAGR）：（2021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全球主要地区高折射率单体产量（2021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全球主要地区高折射率单体产量（2021-2026）&amp;（吨）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全球主要地区高折射率单体产量（2027-2032）&amp;（吨）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全球主要地区高折射率单体产量市场份额（2021-2026）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全球主要地区高折射率单体产量市场份额（2027-2032）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中国市场高折射率单体产量、销量、进出口（2021-2026）&amp;（吨）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中国市场高折射率单体产量、销量、进出口预测（2027-2032）&amp;（吨）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全球主要地区高折射率单体销售收入增速：（2021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全球主要地区高折射率单体销售收入（2021-2026）&amp;（万元）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全球主要地区高折射率单体销售收入市场份额（2021-2026）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全球主要地区高折射率单体收入（2027-2032）&amp;（万元）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全球主要地区高折射率单体收入市场份额（2027-2032）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全球主要地区高折射率单体销量（吨）：2021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全球主要地区高折射率单体销量（2021-2026）&amp;（吨）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全球主要地区高折射率单体销量市场份额（2021-2026）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全球主要地区高折射率单体销量（2027-2032）&amp;（吨）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全球主要地区高折射率单体销量份额（2027-2032）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高折射率单体生产基地、销售区域、竞争对手及市场地位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高折射率单体销量（吨）、收入（万元）、价格（元/千克）及毛利率（2021-2026）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高折射率单体生产基地、销售区域、竞争对手及市场地位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高折射率单体销量（吨）、收入（万元）、价格（元/千克）及毛利率（2021-2026）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高折射率单体生产基地、销售区域、竞争对手及市场地位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高折射率单体销量（吨）、收入（万元）、价格（元/千克）及毛利率（2021-2026）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高折射率单体生产基地、销售区域、竞争对手及市场地位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高折射率单体销量（吨）、收入（万元）、价格（元/千克）及毛利率（2021-2026）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高折射率单体生产基地、销售区域、竞争对手及市场地位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高折射率单体销量（吨）、收入（万元）、价格（元/千克）及毛利率（2021-2026）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高折射率单体生产基地、销售区域、竞争对手及市场地位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高折射率单体产品规格、参数及市场应用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高折射率单体销量（吨）、收入（万元）、价格（元/千克）及毛利率（2021-2026）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全球不同产品类型高折射率单体销量（2021-2026）&amp;（吨）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全球不同产品类型高折射率单体销量市场份额（2021-2026）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全球不同产品类型高折射率单体销量预测（2027-2032）&amp;（吨）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全球市场不同产品类型高折射率单体销量市场份额预测（2027-2032）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全球不同产品类型高折射率单体收入（2021-2026）&amp;（万元）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全球不同产品类型高折射率单体收入市场份额（2021-2026）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全球不同产品类型高折射率单体收入预测（2027-2032）&amp;（万元）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全球不同产品类型高折射率单体收入市场份额预测（2027-2032）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中国不同产品类型高折射率单体销量（2021-2026）&amp;（吨）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中国不同产品类型高折射率单体销量市场份额（2021-2026）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中国不同产品类型高折射率单体销量预测（2027-2032）&amp;（吨）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全球市场不同产品类型高折射率单体销量市场份额预测（2027-2032）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中国不同产品类型高折射率单体收入（2021-2026）&amp;（万元）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中国不同产品类型高折射率单体收入市场份额（2021-2026）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中国不同产品类型高折射率单体收入预测（2027-2032）&amp;（万元）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中国不同产品类型高折射率单体收入市场份额预测（2027-2032）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全球不同应用高折射率单体销量（2021-2026）&amp;（吨）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全球不同应用高折射率单体销量市场份额（2021-2026）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全球不同应用高折射率单体销量预测（2027-2032）&amp;（吨）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全球市场不同应用高折射率单体销量市场份额预测（2027-2032）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全球不同应用高折射率单体收入（2021-2026）&amp;（万元）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全球不同应用高折射率单体收入市场份额（2021-2026）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全球不同应用高折射率单体收入预测（2027-2032）&amp;（万元）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全球不同应用高折射率单体收入市场份额预测（2027-2032）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中国不同应用高折射率单体销量（2021-2026）&amp;（吨）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中国不同应用高折射率单体销量市场份额（2021-2026）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中国不同应用高折射率单体销量预测（2027-2032）&amp;（吨）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中国市场不同应用高折射率单体销量市场份额预测（2027-2032）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中国不同应用高折射率单体收入（2021-2026）&amp;（万元）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中国不同应用高折射率单体收入市场份额（2021-2026）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中国不同应用高折射率单体收入预测（2027-2032）&amp;（万元）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中国不同应用高折射率单体收入市场份额预测（2027-2032）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高折射率单体行业发展趋势</w:t>
      </w:r>
      <w:r>
        <w:rPr>
          <w:rFonts w:hint="eastAsia"/>
        </w:rPr>
        <w:br/>
      </w:r>
      <w:r>
        <w:rPr>
          <w:rFonts w:hint="eastAsia"/>
        </w:rPr>
        <w:t>　　表 106： 高折射率单体行业主要驱动因素</w:t>
      </w:r>
      <w:r>
        <w:rPr>
          <w:rFonts w:hint="eastAsia"/>
        </w:rPr>
        <w:br/>
      </w:r>
      <w:r>
        <w:rPr>
          <w:rFonts w:hint="eastAsia"/>
        </w:rPr>
        <w:t>　　表 107： 高折射率单体行业供应链分析</w:t>
      </w:r>
      <w:r>
        <w:rPr>
          <w:rFonts w:hint="eastAsia"/>
        </w:rPr>
        <w:br/>
      </w:r>
      <w:r>
        <w:rPr>
          <w:rFonts w:hint="eastAsia"/>
        </w:rPr>
        <w:t>　　表 108： 高折射率单体上游原料供应商</w:t>
      </w:r>
      <w:r>
        <w:rPr>
          <w:rFonts w:hint="eastAsia"/>
        </w:rPr>
        <w:br/>
      </w:r>
      <w:r>
        <w:rPr>
          <w:rFonts w:hint="eastAsia"/>
        </w:rPr>
        <w:t>　　表 109： 高折射率单体主要地区不同应用客户分析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高折射率单体典型经销商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高折射率单体产品图片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全球不同产品类型高折射率单体销售额2021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全球不同产品类型高折射率单体市场份额2025 &amp; 2032</w:t>
      </w:r>
      <w:r>
        <w:rPr>
          <w:rFonts w:hint="eastAsia"/>
        </w:rPr>
        <w:br/>
      </w:r>
      <w:r>
        <w:rPr>
          <w:rFonts w:hint="eastAsia"/>
        </w:rPr>
        <w:t>　　图 4： PETP产品图片</w:t>
      </w:r>
      <w:r>
        <w:rPr>
          <w:rFonts w:hint="eastAsia"/>
        </w:rPr>
        <w:br/>
      </w:r>
      <w:r>
        <w:rPr>
          <w:rFonts w:hint="eastAsia"/>
        </w:rPr>
        <w:t>　　图 5： PETMP产品图片</w:t>
      </w:r>
      <w:r>
        <w:rPr>
          <w:rFonts w:hint="eastAsia"/>
        </w:rPr>
        <w:br/>
      </w:r>
      <w:r>
        <w:rPr>
          <w:rFonts w:hint="eastAsia"/>
        </w:rPr>
        <w:t>　　图 6： PETMA产品图片</w:t>
      </w:r>
      <w:r>
        <w:rPr>
          <w:rFonts w:hint="eastAsia"/>
        </w:rPr>
        <w:br/>
      </w:r>
      <w:r>
        <w:rPr>
          <w:rFonts w:hint="eastAsia"/>
        </w:rPr>
        <w:t>　　图 7： XDI产品图片</w:t>
      </w:r>
      <w:r>
        <w:rPr>
          <w:rFonts w:hint="eastAsia"/>
        </w:rPr>
        <w:br/>
      </w:r>
      <w:r>
        <w:rPr>
          <w:rFonts w:hint="eastAsia"/>
        </w:rPr>
        <w:t>　　图 8： PC产品图片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全球不同应用高折射率单体市场份额2025 &amp; 2032</w:t>
      </w:r>
      <w:r>
        <w:rPr>
          <w:rFonts w:hint="eastAsia"/>
        </w:rPr>
        <w:br/>
      </w:r>
      <w:r>
        <w:rPr>
          <w:rFonts w:hint="eastAsia"/>
        </w:rPr>
        <w:t>　　图 12： 镜片</w:t>
      </w:r>
      <w:r>
        <w:rPr>
          <w:rFonts w:hint="eastAsia"/>
        </w:rPr>
        <w:br/>
      </w:r>
      <w:r>
        <w:rPr>
          <w:rFonts w:hint="eastAsia"/>
        </w:rPr>
        <w:t>　　图 13： 胶黏剂</w:t>
      </w:r>
      <w:r>
        <w:rPr>
          <w:rFonts w:hint="eastAsia"/>
        </w:rPr>
        <w:br/>
      </w:r>
      <w:r>
        <w:rPr>
          <w:rFonts w:hint="eastAsia"/>
        </w:rPr>
        <w:t>　　图 14： 涂料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2025年全球前五大生产商高折射率单体市场份额</w:t>
      </w:r>
      <w:r>
        <w:rPr>
          <w:rFonts w:hint="eastAsia"/>
        </w:rPr>
        <w:br/>
      </w:r>
      <w:r>
        <w:rPr>
          <w:rFonts w:hint="eastAsia"/>
        </w:rPr>
        <w:t>　　图 17： 2025年全球高折射率单体第一梯队、第二梯队和第三梯队厂商及市场份额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全球高折射率单体产能、产量、产能利用率及发展趋势（2021-2032）&amp;（吨）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全球高折射率单体产量、需求量及发展趋势（2021-2032）&amp;（吨）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全球主要地区高折射率单体产量市场份额（2021-2032）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中国高折射率单体产能、产量、产能利用率及发展趋势（2021-2032）&amp;（吨）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中国高折射率单体产量、市场需求量及发展趋势（2021-2032）&amp;（吨）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全球高折射率单体市场销售额及增长率：（2021-2032）&amp;（万元）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全球市场高折射率单体市场规模：2021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全球市场高折射率单体销量及增长率（2021-2032）&amp;（吨）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全球市场高折射率单体价格趋势（2021-2032）&amp;（元/千克）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全球主要地区高折射率单体销售收入（2021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全球主要地区高折射率单体销售收入市场份额（2021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北美市场高折射率单体销量及增长率（2021-2032）&amp;（吨）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北美市场高折射率单体收入及增长率（2021-2032）&amp;（万元）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欧洲市场高折射率单体销量及增长率（2021-2032）&amp;（吨）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欧洲市场高折射率单体收入及增长率（2021-2032）&amp;（万元）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中国市场高折射率单体销量及增长率（2021-2032）&amp;（吨）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中国市场高折射率单体收入及增长率（2021-2032）&amp;（万元）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日本市场高折射率单体销量及增长率（2021-2032）&amp;（吨）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日本市场高折射率单体收入及增长率（2021-2032）&amp;（万元）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东南亚市场高折射率单体销量及增长率（2021-2032）&amp;（吨）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东南亚市场高折射率单体收入及增长率（2021-2032）&amp;（万元）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印度市场高折射率单体销量及增长率（2021-2032）&amp;（吨）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印度市场高折射率单体收入及增长率（2021-2032）&amp;（万元）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南美市场高折射率单体销量及增长率（2021-2032）&amp;（吨）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南美市场高折射率单体收入及增长率（2021-2032）&amp;（万元）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中东市场高折射率单体销量及增长率（2021-2032）&amp;（吨）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中东市场高折射率单体收入及增长率（2021-2032）&amp;（万元）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全球不同产品类型高折射率单体价格走势（2021-2032）&amp;（元/千克）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全球不同应用高折射率单体价格走势（2021-2032）&amp;（元/千克）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47： 高折射率单体中国企业SWOT分析</w:t>
      </w:r>
      <w:r>
        <w:rPr>
          <w:rFonts w:hint="eastAsia"/>
        </w:rPr>
        <w:br/>
      </w:r>
      <w:r>
        <w:rPr>
          <w:rFonts w:hint="eastAsia"/>
        </w:rPr>
        <w:t>　　图 48： 高折射率单体产业链</w:t>
      </w:r>
      <w:r>
        <w:rPr>
          <w:rFonts w:hint="eastAsia"/>
        </w:rPr>
        <w:br/>
      </w:r>
      <w:r>
        <w:rPr>
          <w:rFonts w:hint="eastAsia"/>
        </w:rPr>
        <w:t>　　图 49： 高折射率单体行业采购模式分析</w:t>
      </w:r>
      <w:r>
        <w:rPr>
          <w:rFonts w:hint="eastAsia"/>
        </w:rPr>
        <w:br/>
      </w:r>
      <w:r>
        <w:rPr>
          <w:rFonts w:hint="eastAsia"/>
        </w:rPr>
        <w:t>　　图 50： 高折射率单体行业生产模式</w:t>
      </w:r>
      <w:r>
        <w:rPr>
          <w:rFonts w:hint="eastAsia"/>
        </w:rPr>
        <w:br/>
      </w:r>
      <w:r>
        <w:rPr>
          <w:rFonts w:hint="eastAsia"/>
        </w:rPr>
        <w:t>　　图 51： 高折射率单体行业销售模式分析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25cd32c98426d" w:history="1">
        <w:r>
          <w:rPr>
            <w:rStyle w:val="Hyperlink"/>
          </w:rPr>
          <w:t>2026-2032年全球与中国高折射率单体市场现状调研及发展前景分析报告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25cd32c98426d" w:history="1">
        <w:r>
          <w:rPr>
            <w:rStyle w:val="Hyperlink"/>
          </w:rPr>
          <w:t>https://www.20087.com/6/16/GaoZheSheLvDanTiShiChangQianJingFenXi.html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热点：瞬态吸收光谱图怎么分析、高折射率单体的特点、折射率1.7以上的单体、高折射率单体经营需要什么资格、高折射率的材料、高折射率物质、干涉仪是干什么的、高折射率气体、oppea单体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1395827f74637" w:history="1">
      <w:r>
        <w:rPr>
          <w:rStyle w:val="Hyperlink"/>
        </w:rPr>
        <w:t>2026-2032年全球与中国高折射率单体市场现状调研及发展前景分析报告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GaoZheSheLvDanTiShiChangQianJingFenXi.html" TargetMode="External" Id="R19125cd32c98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GaoZheSheLvDanTiShiChangQianJingFenXi.html" TargetMode="External" Id="Rc471395827f7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2025-12-31T00:37:45Z</dcterms:created>
  <dcterms:modified xsi:type="dcterms:W3CDTF">2025-12-31T01:37:45Z</dcterms:modified>
  <dc:subject>2026-2032年全球与中国高折射率单体市场现状调研及发展前景分析报告</dc:subject>
  <dc:title>2026-2032年全球与中国高折射率单体市场现状调研及发展前景分析报告</dc:title>
  <cp:keywords>2026-2032年全球与中国高折射率单体市场现状调研及发展前景分析报告</cp:keywords>
  <dc:description>2026-2032年全球与中国高折射率单体市场现状调研及发展前景分析报告</dc:description>
</cp:coreProperties>
</file>