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3a414dc094553" w:history="1">
              <w:r>
                <w:rPr>
                  <w:rStyle w:val="Hyperlink"/>
                </w:rPr>
                <w:t>2025-2031年中国无功补偿配电设备行业调研及市场前景分析报告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3a414dc094553" w:history="1">
              <w:r>
                <w:rPr>
                  <w:rStyle w:val="Hyperlink"/>
                </w:rPr>
                <w:t>2025-2031年中国无功补偿配电设备行业调研及市场前景分析报告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3a414dc094553" w:history="1">
                <w:r>
                  <w:rPr>
                    <w:rStyle w:val="Hyperlink"/>
                  </w:rPr>
                  <w:t>https://www.20087.com/6/96/WuGongBuChangPeiDianSheBeiFaZhanQuShi.html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配电设备主要用于电力系统的无功功率补偿，以提高电能质量和系统的稳定性。随着电网智能化程度的提高以及对电能质量要求的提升，无功补偿配电设备的需求量逐年增加。特别是在风电、光伏等可再生能源发电项目中，无功补偿设备对于维持电网稳定运行至关重要。此外，随着工业自动化水平的提升，对高质量电源的需求增加，这也促进了无功补偿配电设备市场的发展。</w:t>
      </w:r>
      <w:r>
        <w:rPr>
          <w:rFonts w:hint="eastAsia"/>
        </w:rPr>
        <w:br/>
      </w:r>
      <w:r>
        <w:rPr>
          <w:rFonts w:hint="eastAsia"/>
        </w:rPr>
        <w:t>　　未来，无功补偿配电设备市场将受益于以下几个方面的发展：一是随着可再生能源装机容量的快速增长，对无功补偿设备的需求将进一步增加；二是智能电网的建设将推动无功补偿技术的进步，更加智能化和自动化的无功补偿设备将成为发展趋势；三是随着电力市场改革的深入，电力用户对电能质量的要求越来越高，这将促使无功补偿设备向更高性能、更低成本的方向发展。此外，新技术的应用，如电力电子器件的创新和储能技术的结合，将为无功补偿配电设备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3a414dc094553" w:history="1">
        <w:r>
          <w:rPr>
            <w:rStyle w:val="Hyperlink"/>
          </w:rPr>
          <w:t>2025-2031年中国无功补偿配电设备行业调研及市场前景分析报告</w:t>
        </w:r>
      </w:hyperlink>
      <w:r>
        <w:rPr>
          <w:rFonts w:hint="eastAsia"/>
        </w:rPr>
        <w:t>》基于行业详实数据资料，系统分析了无功补偿配电设备行业的市场规模、竞争格局和技术发展现状，梳理了无功补偿配电设备重点企业的市场表现。报告从无功补偿配电设备供需结构、政策环境和产业链变化等维度，客观评估了无功补偿配电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世界无功补偿配电设备行业发展情况分析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世界无功补偿配电设备行业分析</w:t>
      </w:r>
      <w:r>
        <w:rPr>
          <w:rFonts w:hint="eastAsia"/>
        </w:rPr>
        <w:br/>
      </w:r>
      <w:r>
        <w:rPr>
          <w:rFonts w:hint="eastAsia"/>
        </w:rPr>
        <w:t>　　　　一、世界无功补偿配电设备行业特点</w:t>
      </w:r>
      <w:r>
        <w:rPr>
          <w:rFonts w:hint="eastAsia"/>
        </w:rPr>
        <w:br/>
      </w:r>
      <w:r>
        <w:rPr>
          <w:rFonts w:hint="eastAsia"/>
        </w:rPr>
        <w:t>　　　　二、世界无功补偿配电设备产能状况</w:t>
      </w:r>
      <w:r>
        <w:rPr>
          <w:rFonts w:hint="eastAsia"/>
        </w:rPr>
        <w:br/>
      </w:r>
      <w:r>
        <w:rPr>
          <w:rFonts w:hint="eastAsia"/>
        </w:rPr>
        <w:t>　　　　三、世界无功补偿配电设备行业动态</w:t>
      </w:r>
      <w:r>
        <w:rPr>
          <w:rFonts w:hint="eastAsia"/>
        </w:rPr>
        <w:br/>
      </w:r>
      <w:r>
        <w:rPr>
          <w:rFonts w:hint="eastAsia"/>
        </w:rPr>
        <w:t>　　　　四、世界无功补偿配电设备行业动态</w:t>
      </w:r>
      <w:r>
        <w:rPr>
          <w:rFonts w:hint="eastAsia"/>
        </w:rPr>
        <w:br/>
      </w:r>
      <w:r>
        <w:rPr>
          <w:rFonts w:hint="eastAsia"/>
        </w:rPr>
        <w:t>　　第二节 世界无功补偿配电设备市场分析</w:t>
      </w:r>
      <w:r>
        <w:rPr>
          <w:rFonts w:hint="eastAsia"/>
        </w:rPr>
        <w:br/>
      </w:r>
      <w:r>
        <w:rPr>
          <w:rFonts w:hint="eastAsia"/>
        </w:rPr>
        <w:t>　　　　一、世界无功补偿配电设备生产分布</w:t>
      </w:r>
      <w:r>
        <w:rPr>
          <w:rFonts w:hint="eastAsia"/>
        </w:rPr>
        <w:br/>
      </w:r>
      <w:r>
        <w:rPr>
          <w:rFonts w:hint="eastAsia"/>
        </w:rPr>
        <w:t>　　　　二、世界无功补偿配电设备消费情况</w:t>
      </w:r>
      <w:r>
        <w:rPr>
          <w:rFonts w:hint="eastAsia"/>
        </w:rPr>
        <w:br/>
      </w:r>
      <w:r>
        <w:rPr>
          <w:rFonts w:hint="eastAsia"/>
        </w:rPr>
        <w:t>　　　　三、世界无功补偿配电设备消费结构</w:t>
      </w:r>
      <w:r>
        <w:rPr>
          <w:rFonts w:hint="eastAsia"/>
        </w:rPr>
        <w:br/>
      </w:r>
      <w:r>
        <w:rPr>
          <w:rFonts w:hint="eastAsia"/>
        </w:rPr>
        <w:t>　　　　四、世界无功补偿配电设备价格分析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2019-2024年中外无功补偿配电设备市场对比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中国无功补偿配电设备行业供给情况分析及趋势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2019-2024年中国无功补偿配电设备行业市场供给分析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一、无功补偿配电设备整体供给情况分析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二、无功补偿配电设备重点区域供给分析</w:t>
      </w:r>
      <w:r>
        <w:rPr>
          <w:rFonts w:hint="eastAsia"/>
        </w:rPr>
        <w:br/>
      </w:r>
      <w:r>
        <w:rPr>
          <w:rFonts w:hint="eastAsia"/>
        </w:rPr>
        <w:t>　　第二节 无功补偿配电设备行业供给关系因素分析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2025-2031年中国无功补偿配电设备行业市场供给趋势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一、无功补偿配电设备整体供给情况趋势分析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二、无功补偿配电设备重点区域供给趋势分析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三、影响未来无功补偿配电设备供给的因素分析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2019-2024年中国无功补偿配电设备行业发展概况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2019-2024年中国无功补偿配电设备行业发展态势分析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2019-2024年中国无功补偿配电设备行业发展特点分析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2019-2024年中国无功补偿配电设备行业产量、需求情况分析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2019-2024年中国无功补偿配电设备行业价格分析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2019-2024年中国无功补偿配电设备行业整体运行状况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2019-2024年无功补偿配电设备行业产销分析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2019-2024年无功补偿配电设备行业盈利能力分析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2019-2024年无功补偿配电设备行业偿债能力分析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2019-2024年无功补偿配电设备行业营运能力分析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中国无功补偿配电设备行业进出口市场分析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2019-2024年无功补偿配电设备行业进出口特点分析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2019-2024年无功补偿配电设备行业进出口量分析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2025-2031年无功补偿配电设备行业进出口市场预测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2025-2031年无功补偿配电设备行业投资价值（绩效）及行业发展预测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2019-2024年无功补偿配电设备行业成长性分析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2019-2024年无功补偿配电设备行业经营能力分析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2019-2024年无功补偿配电设备行业盈利能力分析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2019-2024年无功补偿配电设备行业偿债能力分析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2025-2031年我国无功补偿配电设备行业产值预测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2025-2031年我国无功补偿配电设备行业销售收入预测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2025-2031年我国无功补偿配电设备行业总资产预测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2019-2024年中国无功补偿配电设备产业重点区域运行分析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2019-2024年华东地区无功补偿配电设备市场分析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2019-2024年华南地区无功补偿配电设备市场分析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2019-2024年华中地区无功补偿配电设备市场分析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2019-2024年华北地区无功补偿配电设备市场分析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2019-2024年西北地区无功补偿配电设备市场分析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2019-2024年西南地区无功补偿配电设备市场分析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2019-2024年东北地区无功补偿配电设备市场分析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2019-2024年中国无功补偿配电设备行业重点企业竞争力分析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无功补偿配电设备企业（一）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无功补偿配电设备企业（二）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无功补偿配电设备企业（三）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无功补偿配电设备企业（四）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无功补偿配电设备企业（五）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无功补偿配电设备企业（六）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2024-2025年中国无功补偿配电设备行业消费者偏好调查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无功补偿配电设备目标客户群体调查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无功补偿配电设备的品牌市场调查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一、消费者对无功补偿配电设备品牌认知度宏观调查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二、消费者对无功补偿配电设备的品牌偏好调查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三、消费者对无功补偿配电设备品牌的首要认知渠道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五、无功补偿配电设备品牌忠诚度调查</w:t>
      </w:r>
      <w:r>
        <w:rPr>
          <w:rFonts w:hint="eastAsia"/>
        </w:rPr>
        <w:br/>
      </w:r>
      <w:r>
        <w:rPr>
          <w:rFonts w:hint="eastAsia"/>
        </w:rPr>
        <w:t>　　　　六、无功补偿配电设备品牌市场占有率调查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中国无功补偿配电设备行业投资策略分析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2019-2024年中国无功补偿配电设备行业投资环境分析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2019-2024年中国无功补偿配电设备行业投资收益分析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2019-2024年中国无功补偿配电设备行业产品投资方向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2025-2031年中国无功补偿配电设备行业投资收益预测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二、2025-2031年中国无功补偿配电设备行业工业总产值预测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三、2025-2031年中国无功补偿配电设备行业销售收入预测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四、2025-2031年中国无功补偿配电设备行业利润总额预测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五、2025-2031年中国无功补偿配电设备行业总资产预测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中国无功补偿配电设备行业投资风险分析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中国无功补偿配电设备行业内部风险分析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中国无功补偿配电设备行业外部风险分析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二、无功补偿配电设备行业政策环境风险分析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三、无功补偿配电设备关联行业风险分析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无功补偿配电设备行业发展趋势与投资战略研究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无功补偿配电设备市场发展潜力分析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无功补偿配电设备行业发展趋势分析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无功补偿配电设备行业发展战略研究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无功补偿配电设备市场预测及投资建议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2025-2031年无功补偿配电设备市场规模及增长趋势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2025-2031年无功补偿配电设备投资规模预测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2025-2031年无功补偿配电设备市场盈利预测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中-智-林-：无功补偿配电设备项目投资建议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无功补偿配电设备图片</w:t>
      </w:r>
      <w:r>
        <w:rPr>
          <w:rFonts w:hint="eastAsia"/>
        </w:rPr>
        <w:br/>
      </w:r>
      <w:r>
        <w:rPr>
          <w:rFonts w:hint="eastAsia"/>
        </w:rPr>
        <w:t>　　图表 无功补偿配电设备种类 分类</w:t>
      </w:r>
      <w:r>
        <w:rPr>
          <w:rFonts w:hint="eastAsia"/>
        </w:rPr>
        <w:br/>
      </w:r>
      <w:r>
        <w:rPr>
          <w:rFonts w:hint="eastAsia"/>
        </w:rPr>
        <w:t>　　图表 无功补偿配电设备用途 应用</w:t>
      </w:r>
      <w:r>
        <w:rPr>
          <w:rFonts w:hint="eastAsia"/>
        </w:rPr>
        <w:br/>
      </w:r>
      <w:r>
        <w:rPr>
          <w:rFonts w:hint="eastAsia"/>
        </w:rPr>
        <w:t>　　图表 无功补偿配电设备主要特点</w:t>
      </w:r>
      <w:r>
        <w:rPr>
          <w:rFonts w:hint="eastAsia"/>
        </w:rPr>
        <w:br/>
      </w:r>
      <w:r>
        <w:rPr>
          <w:rFonts w:hint="eastAsia"/>
        </w:rPr>
        <w:t>　　图表 无功补偿配电设备产业链分析</w:t>
      </w:r>
      <w:r>
        <w:rPr>
          <w:rFonts w:hint="eastAsia"/>
        </w:rPr>
        <w:br/>
      </w:r>
      <w:r>
        <w:rPr>
          <w:rFonts w:hint="eastAsia"/>
        </w:rPr>
        <w:t>　　图表 无功补偿配电设备政策分析</w:t>
      </w:r>
      <w:r>
        <w:rPr>
          <w:rFonts w:hint="eastAsia"/>
        </w:rPr>
        <w:br/>
      </w:r>
      <w:r>
        <w:rPr>
          <w:rFonts w:hint="eastAsia"/>
        </w:rPr>
        <w:t>　　图表 无功补偿配电设备技术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2019-2024年无功补偿配电设备行业市场容量分析</w:t>
      </w:r>
      <w:r>
        <w:rPr>
          <w:rFonts w:hint="eastAsia"/>
        </w:rPr>
        <w:br/>
      </w:r>
      <w:r>
        <w:rPr>
          <w:rFonts w:hint="eastAsia"/>
        </w:rPr>
        <w:t>　　图表 无功补偿配电设备生产现状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无功补偿配电设备行业动态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2024年中国无功补偿配电设备行业需求领域分布格局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2019-2024年中国无功补偿配电设备价格走势</w:t>
      </w:r>
      <w:r>
        <w:rPr>
          <w:rFonts w:hint="eastAsia"/>
        </w:rPr>
        <w:br/>
      </w:r>
      <w:r>
        <w:rPr>
          <w:rFonts w:hint="eastAsia"/>
        </w:rPr>
        <w:t>　　图表 2024年无功补偿配电设备成本和利润分析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**地区无功补偿配电设备市场规模及增长情况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**地区无功补偿配电设备市场规模及增长情况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**地区无功补偿配电设备市场规模及增长情况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**地区无功补偿配电设备市场规模及增长情况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**地区无功补偿配电设备行业市场需求情况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无功补偿配电设备品牌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企业无功补偿配电设备型号 规格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无功补偿配电设备上游现状</w:t>
      </w:r>
      <w:r>
        <w:rPr>
          <w:rFonts w:hint="eastAsia"/>
        </w:rPr>
        <w:br/>
      </w:r>
      <w:r>
        <w:rPr>
          <w:rFonts w:hint="eastAsia"/>
        </w:rPr>
        <w:t>　　图表 无功补偿配电设备下游调研</w:t>
      </w:r>
      <w:r>
        <w:rPr>
          <w:rFonts w:hint="eastAsia"/>
        </w:rPr>
        <w:br/>
      </w:r>
      <w:r>
        <w:rPr>
          <w:rFonts w:hint="eastAsia"/>
        </w:rPr>
        <w:t>　　图表 无功补偿配电设备企业（二）概况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企业无功补偿配电设备型号 规格</w:t>
      </w:r>
      <w:r>
        <w:rPr>
          <w:rFonts w:hint="eastAsia"/>
        </w:rPr>
        <w:br/>
      </w:r>
      <w:r>
        <w:rPr>
          <w:rFonts w:hint="eastAsia"/>
        </w:rPr>
        <w:t>　　图表 无功补偿配电设备企业（二）经营分析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无功补偿配电设备企业（二）盈利能力情况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企业无功补偿配电设备型号 规格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无功补偿配电设备企业（三）成长能力情况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无功补偿配电设备优势</w:t>
      </w:r>
      <w:r>
        <w:rPr>
          <w:rFonts w:hint="eastAsia"/>
        </w:rPr>
        <w:br/>
      </w:r>
      <w:r>
        <w:rPr>
          <w:rFonts w:hint="eastAsia"/>
        </w:rPr>
        <w:t>　　图表 无功补偿配电设备劣势</w:t>
      </w:r>
      <w:r>
        <w:rPr>
          <w:rFonts w:hint="eastAsia"/>
        </w:rPr>
        <w:br/>
      </w:r>
      <w:r>
        <w:rPr>
          <w:rFonts w:hint="eastAsia"/>
        </w:rPr>
        <w:t>　　图表 无功补偿配电设备机会</w:t>
      </w:r>
      <w:r>
        <w:rPr>
          <w:rFonts w:hint="eastAsia"/>
        </w:rPr>
        <w:br/>
      </w:r>
      <w:r>
        <w:rPr>
          <w:rFonts w:hint="eastAsia"/>
        </w:rPr>
        <w:t>　　图表 无功补偿配电设备威胁</w:t>
      </w:r>
      <w:r>
        <w:rPr>
          <w:rFonts w:hint="eastAsia"/>
        </w:rPr>
        <w:br/>
      </w:r>
      <w:r>
        <w:rPr>
          <w:rFonts w:hint="eastAsia"/>
        </w:rPr>
        <w:t>　　图表 2025-2031年中国无功补偿配电设备行业产能预测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2025-2031年中国无功补偿配电设备行业产量预测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2025-2031年中国无功补偿配电设备市场销售预测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2025-2031年中国无功补偿配电设备行业市场规模预测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2025-2031年中国无功补偿配电设备市场前景分析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2025-2031年中国无功补偿配电设备行业风险分析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2025-2031年中国无功补偿配电设备行业发展趋势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3a414dc094553" w:history="1">
        <w:r>
          <w:rPr>
            <w:rStyle w:val="Hyperlink"/>
          </w:rPr>
          <w:t>2025-2031年中国无功补偿配电设备行业调研及市场前景分析报告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3a414dc094553" w:history="1">
        <w:r>
          <w:rPr>
            <w:rStyle w:val="Hyperlink"/>
          </w:rPr>
          <w:t>https://www.20087.com/6/96/WuGongBuChangPeiDianSheBeiFaZhanQuShi.html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热点：10kv无功补偿装置、配电无功补偿容量规定、静态无功补偿装置、无功补偿的设备、配电柜无功补偿作用、无功补偿设备装在哪里?、配电箱无功补偿装置、无功补偿配置原则、无功补偿装置补偿什么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4ecf473e740df" w:history="1">
      <w:r>
        <w:rPr>
          <w:rStyle w:val="Hyperlink"/>
        </w:rPr>
        <w:t>2025-2031年中国无功补偿配电设备行业调研及市场前景分析报告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GongBuChangPeiDianSheBeiFaZhanQuShi.html" TargetMode="External" Id="Rce33a414dc09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GongBuChangPeiDianSheBeiFaZhanQuShi.html" TargetMode="External" Id="R44d4ecf473e7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2024-11-23T08:01:00Z</dcterms:created>
  <dcterms:modified xsi:type="dcterms:W3CDTF">2024-11-23T09:01:00Z</dcterms:modified>
  <dc:subject>2025-2031年中国无功补偿配电设备行业调研及市场前景分析报告</dc:subject>
  <dc:title>2025-2031年中国无功补偿配电设备行业调研及市场前景分析报告</dc:title>
  <cp:keywords>2025-2031年中国无功补偿配电设备行业调研及市场前景分析报告</cp:keywords>
  <dc:description>2025-2031年中国无功补偿配电设备行业调研及市场前景分析报告</dc:description>
</cp:coreProperties>
</file>