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22e91b4d43c0" w:history="1">
              <w:r>
                <w:rPr>
                  <w:rStyle w:val="Hyperlink"/>
                </w:rPr>
                <w:t>2025-2031年全球与中国侧挂式激光切管机行业现状及发展前景分析报告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22e91b4d43c0" w:history="1">
              <w:r>
                <w:rPr>
                  <w:rStyle w:val="Hyperlink"/>
                </w:rPr>
                <w:t>2025-2031年全球与中国侧挂式激光切管机行业现状及发展前景分析报告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c22e91b4d43c0" w:history="1">
                <w:r>
                  <w:rPr>
                    <w:rStyle w:val="Hyperlink"/>
                  </w:rPr>
                  <w:t>https://www.20087.com/7/96/CeGuaShiJiGuangQieGuanJiFaZhanXianZhuangQianJing.html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挂式激光切管机是一种将激光切割头安装于管材侧面的专用设备，通过管材旋转与切割头轴向、径向联动，实现对圆管、方管及异型管的高精度轮廓切割、开孔与坡口加工。当前结构设计采用龙门或悬臂式布局，激光头从管材侧方入射，避免传统端面入射的光路遮挡问题，特别适合长管件与多端头加工。国内企业在动态响应、光路保护与冷却系统方面技术成熟，设备支持高速飞行切割与复杂几何图形加工。在农业机械、运动器材、光伏支架等领域，该机型提升管材加工效率与灵活性。智能编程系统支持三维图形导入与自动路径生成。部分高端型号配备自动上下料与旋转夹具，减少人工干预。封闭式防护罩确保操作安全与粉尘控制。</w:t>
      </w:r>
      <w:r>
        <w:rPr>
          <w:rFonts w:hint="eastAsia"/>
        </w:rPr>
        <w:br/>
      </w:r>
      <w:r>
        <w:rPr>
          <w:rFonts w:hint="eastAsia"/>
        </w:rPr>
        <w:t>　　未来，侧挂式激光切管机将向高动态性能、多功能集成与智能感知方向发展。设备采用直线电机驱动与轻量化切割头，提升加速度与定位精度，适应高频次轮廓切换。在功能拓展上，集成自动换刀系统，支持切割、冲孔、折弯等多工序复合加工。智能感知系统通过视觉或力传感器实时监测切口质量与管材形变，动态补偿加工参数。在软件层面，云平台支持远程编程、工艺优化与设备诊断。绿色制造推动节能激光源与低噪声设计。在定制化生产中，设备与CRM系统对接，实现从订单到成品的快速响应。长远来看，侧挂式激光切管机将从专用加工装备升级为高精度、高柔性、智能互联的管材制造解决方案，服务于高端装备与个性化定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c22e91b4d43c0" w:history="1">
        <w:r>
          <w:rPr>
            <w:rStyle w:val="Hyperlink"/>
          </w:rPr>
          <w:t>2025-2031年全球与中国侧挂式激光切管机行业现状及发展前景分析报告</w:t>
        </w:r>
      </w:hyperlink>
      <w:r>
        <w:rPr>
          <w:rFonts w:hint="eastAsia"/>
        </w:rPr>
        <w:t>》系统分析了侧挂式激光切管机行业的市场规模、供需关系及产业链结构，详细梳理了侧挂式激光切管机细分市场的品牌竞争态势与价格变化，重点剖析了行业内主要企业的经营状况，揭示了侧挂式激光切管机市场集中度与竞争格局。报告结合侧挂式激光切管机技术现状及未来发展方向，对行业前景进行了科学预测，明确了侧挂式激光切管机发展趋势、潜在机遇与风险。通过SWOT分析，为侧挂式激光切管机企业、投资者及政府部门提供了权威、客观的行业洞察与决策支持，助力把握侧挂式激光切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侧挂式激光切管机市场概述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按照不同产品类型，侧挂式激光切管机主要可以分为如下几个类别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全球不同产品类型侧挂式激光切管机销售额增长趋势2020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　　1.2.4 手动上料型</w:t>
      </w:r>
      <w:r>
        <w:rPr>
          <w:rFonts w:hint="eastAsia"/>
        </w:rPr>
        <w:br/>
      </w:r>
      <w:r>
        <w:rPr>
          <w:rFonts w:hint="eastAsia"/>
        </w:rPr>
        <w:t>　　1.3 从不同应用，侧挂式激光切管机主要包括如下几个方面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全球不同应用侧挂式激光切管机销售额增长趋势2020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船舶制造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1.4 侧挂式激光切管机行业背景、发展历史、现状及趋势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侧挂式激光切管机行业目前现状分析</w:t>
      </w:r>
      <w:r>
        <w:rPr>
          <w:rFonts w:hint="eastAsia"/>
        </w:rPr>
        <w:br/>
      </w:r>
      <w:r>
        <w:rPr>
          <w:rFonts w:hint="eastAsia"/>
        </w:rPr>
        <w:t>　　　　1.4.2 侧挂式激光切管机发展趋势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全球侧挂式激光切管机总体规模分析</w:t>
      </w:r>
      <w:r>
        <w:rPr>
          <w:rFonts w:hint="eastAsia"/>
        </w:rPr>
        <w:br/>
      </w:r>
      <w:r>
        <w:rPr>
          <w:rFonts w:hint="eastAsia"/>
        </w:rPr>
        <w:t>　　2.1 全球侧挂式激光切管机供需现状及预测（2020-2031）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全球侧挂式激光切管机产能、产量、产能利用率及发展趋势（2020-2031）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全球侧挂式激光切管机产量、需求量及发展趋势（2020-2031）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全球主要地区侧挂式激光切管机产量及发展趋势（2020-2031）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全球主要地区侧挂式激光切管机产量（2020-2025）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全球主要地区侧挂式激光切管机产量（2026-2031）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全球主要地区侧挂式激光切管机产量市场份额（2020-2031）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中国侧挂式激光切管机供需现状及预测（2020-2031）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中国侧挂式激光切管机产能、产量、产能利用率及发展趋势（2020-2031）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中国侧挂式激光切管机产量、市场需求量及发展趋势（2020-2031）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全球侧挂式激光切管机销量及销售额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全球市场侧挂式激光切管机销售额（2020-2031）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全球市场侧挂式激光切管机销量（2020-2031）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全球市场侧挂式激光切管机价格趋势（2020-2031）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全球侧挂式激光切管机主要地区分析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全球主要地区侧挂式激光切管机市场规模分析：2020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全球主要地区侧挂式激光切管机销售收入及市场份额（2020-2025年）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全球主要地区侧挂式激光切管机销售收入预测（2026-2031年）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全球主要地区侧挂式激光切管机销量分析：2020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全球主要地区侧挂式激光切管机销量及市场份额（2020-2025年）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全球主要地区侧挂式激光切管机销量及市场份额预测（2026-2031）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印度市场侧挂式激光切管机销量、收入及增长率（2020-2031）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全球市场主要厂商侧挂式激光切管机产能市场份额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全球市场主要厂商侧挂式激光切管机销量（2020-2025）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全球市场主要厂商侧挂式激光切管机销量（2020-2025）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全球市场主要厂商侧挂式激光切管机销售收入（2020-2025）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全球市场主要厂商侧挂式激光切管机销售价格（2020-2025）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2024年全球主要生产商侧挂式激光切管机收入排名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中国市场主要厂商侧挂式激光切管机销量（2020-2025）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中国市场主要厂商侧挂式激光切管机销量（2020-2025）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中国市场主要厂商侧挂式激光切管机销售收入（2020-2025）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2024年中国主要生产商侧挂式激光切管机收入排名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中国市场主要厂商侧挂式激光切管机销售价格（2020-2025）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全球主要厂商侧挂式激光切管机总部及产地分布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全球主要厂商成立时间及侧挂式激光切管机商业化日期</w:t>
      </w:r>
      <w:r>
        <w:rPr>
          <w:rFonts w:hint="eastAsia"/>
        </w:rPr>
        <w:br/>
      </w:r>
      <w:r>
        <w:rPr>
          <w:rFonts w:hint="eastAsia"/>
        </w:rPr>
        <w:t>　　4.6 全球主要厂商侧挂式激光切管机产品类型及应用</w:t>
      </w:r>
      <w:r>
        <w:rPr>
          <w:rFonts w:hint="eastAsia"/>
        </w:rPr>
        <w:br/>
      </w:r>
      <w:r>
        <w:rPr>
          <w:rFonts w:hint="eastAsia"/>
        </w:rPr>
        <w:t>　　4.7 侧挂式激光切管机行业集中度、竞争程度分析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侧挂式激光切管机行业集中度分析：2024年全球Top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全球侧挂式激光切管机第一梯队、第二梯队和第三梯队生产商（品牌）及市场份额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侧挂式激光切管机销量、收入、价格及毛利率（2020-2025）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不同产品类型侧挂式激光切管机分析</w:t>
      </w:r>
      <w:r>
        <w:rPr>
          <w:rFonts w:hint="eastAsia"/>
        </w:rPr>
        <w:br/>
      </w:r>
      <w:r>
        <w:rPr>
          <w:rFonts w:hint="eastAsia"/>
        </w:rPr>
        <w:t>　　6.1 全球不同产品类型侧挂式激光切管机销量（2020-2031）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全球不同产品类型侧挂式激光切管机销量及市场份额（2020-2025）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全球不同产品类型侧挂式激光切管机销量预测（2026-2031）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全球不同产品类型侧挂式激光切管机收入（2020-2031）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全球不同产品类型侧挂式激光切管机收入及市场份额（2020-2025）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全球不同产品类型侧挂式激光切管机收入预测（2026-2031）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全球不同产品类型侧挂式激光切管机价格走势（2020-2031）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不同应用侧挂式激光切管机分析</w:t>
      </w:r>
      <w:r>
        <w:rPr>
          <w:rFonts w:hint="eastAsia"/>
        </w:rPr>
        <w:br/>
      </w:r>
      <w:r>
        <w:rPr>
          <w:rFonts w:hint="eastAsia"/>
        </w:rPr>
        <w:t>　　7.1 全球不同应用侧挂式激光切管机销量（2020-2031）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全球不同应用侧挂式激光切管机销量及市场份额（2020-2025）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全球不同应用侧挂式激光切管机销量预测（2026-2031）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全球不同应用侧挂式激光切管机收入（2020-2031）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全球不同应用侧挂式激光切管机收入及市场份额（2020-2025）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全球不同应用侧挂式激光切管机收入预测（2026-2031）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全球不同应用侧挂式激光切管机价格走势（2020-2031）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侧挂式激光切管机产业链分析</w:t>
      </w:r>
      <w:r>
        <w:rPr>
          <w:rFonts w:hint="eastAsia"/>
        </w:rPr>
        <w:br/>
      </w:r>
      <w:r>
        <w:rPr>
          <w:rFonts w:hint="eastAsia"/>
        </w:rPr>
        <w:t>　　8.2 侧挂式激光切管机工艺制造技术分析</w:t>
      </w:r>
      <w:r>
        <w:rPr>
          <w:rFonts w:hint="eastAsia"/>
        </w:rPr>
        <w:br/>
      </w:r>
      <w:r>
        <w:rPr>
          <w:rFonts w:hint="eastAsia"/>
        </w:rPr>
        <w:t>　　8.3 侧挂式激光切管机产业上游供应分析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侧挂式激光切管机下游客户分析</w:t>
      </w:r>
      <w:r>
        <w:rPr>
          <w:rFonts w:hint="eastAsia"/>
        </w:rPr>
        <w:br/>
      </w:r>
      <w:r>
        <w:rPr>
          <w:rFonts w:hint="eastAsia"/>
        </w:rPr>
        <w:t>　　8.5 侧挂式激光切管机销售渠道分析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侧挂式激光切管机行业发展机遇及主要驱动因素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侧挂式激光切管机行业发展面临的风险</w:t>
      </w:r>
      <w:r>
        <w:rPr>
          <w:rFonts w:hint="eastAsia"/>
        </w:rPr>
        <w:br/>
      </w:r>
      <w:r>
        <w:rPr>
          <w:rFonts w:hint="eastAsia"/>
        </w:rPr>
        <w:t>　　9.3 侧挂式激光切管机行业政策分析</w:t>
      </w:r>
      <w:r>
        <w:rPr>
          <w:rFonts w:hint="eastAsia"/>
        </w:rPr>
        <w:br/>
      </w:r>
      <w:r>
        <w:rPr>
          <w:rFonts w:hint="eastAsia"/>
        </w:rPr>
        <w:t>　　9.4 侧挂式激光切管机中国企业SWOT分析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全球不同产品类型侧挂式激光切管机销售额增长（CAGR）趋势2020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侧挂式激光切管机行业目前发展现状</w:t>
      </w:r>
      <w:r>
        <w:rPr>
          <w:rFonts w:hint="eastAsia"/>
        </w:rPr>
        <w:br/>
      </w:r>
      <w:r>
        <w:rPr>
          <w:rFonts w:hint="eastAsia"/>
        </w:rPr>
        <w:t>　　表 4： 侧挂式激光切管机发展趋势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全球主要地区侧挂式激光切管机产量增速（CAGR）：（2020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全球主要地区侧挂式激光切管机产量（2020-2025）&amp;（台）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全球主要地区侧挂式激光切管机产量（2026-2031）&amp;（台）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全球主要地区侧挂式激光切管机产量市场份额（2020-2025）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全球主要地区侧挂式激光切管机产量（2026-2031）&amp;（台）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全球主要地区侧挂式激光切管机销售收入增速：（2020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全球主要地区侧挂式激光切管机销售收入（2020-2025）&amp;（百万美元）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全球主要地区侧挂式激光切管机销售收入市场份额（2020-2025）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全球主要地区侧挂式激光切管机收入（2026-2031）&amp;（百万美元）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全球主要地区侧挂式激光切管机收入市场份额（2026-2031）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全球主要地区侧挂式激光切管机销量（台）：2020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全球主要地区侧挂式激光切管机销量（2020-2025）&amp;（台）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全球主要地区侧挂式激光切管机销量市场份额（2020-2025）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全球主要地区侧挂式激光切管机销量（2026-2031）&amp;（台）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全球主要地区侧挂式激光切管机销量份额（2026-2031）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全球市场主要厂商侧挂式激光切管机产能（2024-2025）&amp;（台）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全球市场主要厂商侧挂式激光切管机销量（2020-2025）&amp;（台）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全球市场主要厂商侧挂式激光切管机销量市场份额（2020-2025）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全球市场主要厂商侧挂式激光切管机销售收入（2020-2025）&amp;（百万美元）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全球市场主要厂商侧挂式激光切管机销售收入市场份额（2020-2025）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全球市场主要厂商侧挂式激光切管机销售价格（2020-2025）&amp;（千美元/台）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2024年全球主要生产商侧挂式激光切管机收入排名（百万美元）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中国市场主要厂商侧挂式激光切管机销量（2020-2025）&amp;（台）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中国市场主要厂商侧挂式激光切管机销量市场份额（2020-2025）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中国市场主要厂商侧挂式激光切管机销售收入（2020-2025）&amp;（百万美元）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中国市场主要厂商侧挂式激光切管机销售收入市场份额（2020-2025）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2024年中国主要生产商侧挂式激光切管机收入排名（百万美元）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中国市场主要厂商侧挂式激光切管机销售价格（2020-2025）&amp;（千美元/台）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全球主要厂商侧挂式激光切管机总部及产地分布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全球主要厂商成立时间及侧挂式激光切管机商业化日期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全球主要厂商侧挂式激光切管机产品类型及应用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2024年全球侧挂式激光切管机主要厂商市场地位（第一梯队、第二梯队和第三梯队）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全球侧挂式激光切管机市场投资、并购等现状分析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侧挂式激光切管机生产基地、销售区域、竞争对手及市场地位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侧挂式激光切管机产品规格、参数及市场应用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侧挂式激光切管机销量（台）、收入（百万美元）、价格（千美元/台）及毛利率（2020-2025）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全球不同产品类型侧挂式激光切管机销量（2020-2025年）&amp;（台）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全球不同产品类型侧挂式激光切管机销量市场份额（2020-2025）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全球不同产品类型侧挂式激光切管机销量预测（2026-2031）&amp;（台）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全球市场不同产品类型侧挂式激光切管机销量市场份额预测（2026-2031）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全球不同产品类型侧挂式激光切管机收入（2020-2025年）&amp;（百万美元）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全球不同产品类型侧挂式激光切管机收入市场份额（2020-2025）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全球不同产品类型侧挂式激光切管机收入预测（2026-2031）&amp;（百万美元）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全球不同产品类型侧挂式激光切管机收入市场份额预测（2026-2031）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全球不同应用侧挂式激光切管机销量（2020-2025年）&amp;（台）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全球不同应用侧挂式激光切管机销量市场份额（2020-2025）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全球不同应用侧挂式激光切管机销量预测（2026-2031）&amp;（台）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全球市场不同应用侧挂式激光切管机销量市场份额预测（2026-2031）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全球不同应用侧挂式激光切管机收入（2020-2025年）&amp;（百万美元）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全球不同应用侧挂式激光切管机收入市场份额（2020-2025）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全球不同应用侧挂式激光切管机收入预测（2026-2031）&amp;（百万美元）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全球不同应用侧挂式激光切管机收入市场份额预测（2026-2031）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侧挂式激光切管机上游原料供应商及联系方式列表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侧挂式激光切管机典型客户列表</w:t>
      </w:r>
      <w:r>
        <w:rPr>
          <w:rFonts w:hint="eastAsia"/>
        </w:rPr>
        <w:br/>
      </w:r>
      <w:r>
        <w:rPr>
          <w:rFonts w:hint="eastAsia"/>
        </w:rPr>
        <w:t>　　表 116： 侧挂式激光切管机主要销售模式及销售渠道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侧挂式激光切管机行业发展机遇及主要驱动因素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侧挂式激光切管机行业发展面临的风险</w:t>
      </w:r>
      <w:r>
        <w:rPr>
          <w:rFonts w:hint="eastAsia"/>
        </w:rPr>
        <w:br/>
      </w:r>
      <w:r>
        <w:rPr>
          <w:rFonts w:hint="eastAsia"/>
        </w:rPr>
        <w:t>　　表 119： 侧挂式激光切管机行业政策分析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侧挂式激光切管机产品图片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全球不同产品类型侧挂式激光切管机销售额2020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全球不同产品类型侧挂式激光切管机市场份额2024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手动上料型产品图片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全球不同应用侧挂式激光切管机市场份额2024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船舶制造</w:t>
      </w:r>
      <w:r>
        <w:rPr>
          <w:rFonts w:hint="eastAsia"/>
        </w:rPr>
        <w:br/>
      </w:r>
      <w:r>
        <w:rPr>
          <w:rFonts w:hint="eastAsia"/>
        </w:rPr>
        <w:t>　　图 11： 石油与天然气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全球侧挂式激光切管机产能、产量、产能利用率及发展趋势（2020-2031）&amp;（台）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全球侧挂式激光切管机产量、需求量及发展趋势（2020-2031）&amp;（台）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全球主要地区侧挂式激光切管机产量（2020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全球主要地区侧挂式激光切管机产量市场份额（2020-2031）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中国侧挂式激光切管机产能、产量、产能利用率及发展趋势（2020-2031）&amp;（台）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中国侧挂式激光切管机产量、市场需求量及发展趋势（2020-2031）&amp;（台）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全球侧挂式激光切管机市场销售额及增长率：（2020-2031）&amp;（百万美元）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全球市场侧挂式激光切管机市场规模：2020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全球市场侧挂式激光切管机价格趋势（2020-2031）&amp;（千美元/台）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全球主要地区侧挂式激光切管机销售收入（2020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全球主要地区侧挂式激光切管机销售收入市场份额（2020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印度市场侧挂式激光切管机销量及增长率（2020-2031）&amp;（台）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印度市场侧挂式激光切管机收入及增长率（2020-2031）&amp;（百万美元）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2024年全球市场主要厂商侧挂式激光切管机销量市场份额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2024年全球市场主要厂商侧挂式激光切管机收入市场份额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2024年中国市场主要厂商侧挂式激光切管机销量市场份额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2024年中国市场主要厂商侧挂式激光切管机收入市场份额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2024年全球前五大生产商侧挂式激光切管机市场份额</w:t>
      </w:r>
      <w:r>
        <w:rPr>
          <w:rFonts w:hint="eastAsia"/>
        </w:rPr>
        <w:br/>
      </w:r>
      <w:r>
        <w:rPr>
          <w:rFonts w:hint="eastAsia"/>
        </w:rPr>
        <w:t>　　图 42： 2024年全球侧挂式激光切管机第一梯队、第二梯队和第三梯队厂商及市场份额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全球不同产品类型侧挂式激光切管机价格走势（2020-2031）&amp;（千美元/台）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全球不同应用侧挂式激光切管机价格走势（2020-2031）&amp;（千美元/台）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侧挂式激光切管机产业链</w:t>
      </w:r>
      <w:r>
        <w:rPr>
          <w:rFonts w:hint="eastAsia"/>
        </w:rPr>
        <w:br/>
      </w:r>
      <w:r>
        <w:rPr>
          <w:rFonts w:hint="eastAsia"/>
        </w:rPr>
        <w:t>　　图 46： 侧挂式激光切管机中国企业SWOT分析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22e91b4d43c0" w:history="1">
        <w:r>
          <w:rPr>
            <w:rStyle w:val="Hyperlink"/>
          </w:rPr>
          <w:t>2025-2031年全球与中国侧挂式激光切管机行业现状及发展前景分析报告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c22e91b4d43c0" w:history="1">
        <w:r>
          <w:rPr>
            <w:rStyle w:val="Hyperlink"/>
          </w:rPr>
          <w:t>https://www.20087.com/7/96/CeGuaShiJiGuangQieGuanJiFaZhanXianZhuangQianJing.html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129205674cfa" w:history="1">
      <w:r>
        <w:rPr>
          <w:rStyle w:val="Hyperlink"/>
        </w:rPr>
        <w:t>2025-2031年全球与中国侧挂式激光切管机行业现状及发展前景分析报告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eGuaShiJiGuangQieGuanJiFaZhanXianZhuangQianJing.html" TargetMode="External" Id="Re6bc22e91b4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eGuaShiJiGuangQieGuanJiFaZhanXianZhuangQianJing.html" TargetMode="External" Id="Rc3e712920567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2025-09-12T04:03:28Z</dcterms:created>
  <dcterms:modified xsi:type="dcterms:W3CDTF">2025-09-12T05:03:28Z</dcterms:modified>
  <dc:subject>2025-2031年全球与中国侧挂式激光切管机行业现状及发展前景分析报告</dc:subject>
  <dc:title>2025-2031年全球与中国侧挂式激光切管机行业现状及发展前景分析报告</dc:title>
  <cp:keywords>2025-2031年全球与中国侧挂式激光切管机行业现状及发展前景分析报告</cp:keywords>
  <dc:description>2025-2031年全球与中国侧挂式激光切管机行业现状及发展前景分析报告</dc:description>
</cp:coreProperties>
</file>