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b2f8803984938" w:history="1">
              <w:r>
                <w:rPr>
                  <w:rStyle w:val="Hyperlink"/>
                </w:rPr>
                <w:t>中国全自动发酵罐行业调研与发展前景预测报告（2025-2031年）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b2f8803984938" w:history="1">
              <w:r>
                <w:rPr>
                  <w:rStyle w:val="Hyperlink"/>
                </w:rPr>
                <w:t>中国全自动发酵罐行业调研与发展前景预测报告（2025-2031年）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b2f8803984938" w:history="1">
                <w:r>
                  <w:rPr>
                    <w:rStyle w:val="Hyperlink"/>
                  </w:rPr>
                  <w:t>https://www.20087.com/7/76/QuanZiDongFaJiaoGuanHangYeQianJing.html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发酵罐作为生物制药、食品酿造与工业酶制剂生产的核心装备，通过精确控制温度、pH、溶氧、搅拌速度与补料速率等参数，为微生物或细胞培养提供稳定可控的生长环境。全自动发酵罐采用不锈钢或一次性生物反应袋，集成多通道传感器、自动阀门与PLC控制系统，实现从灭菌、接种到收获的全流程自动化运行。在单克隆抗体、疫苗与益生菌生产中，全自动发酵罐支持高密度培养与过程数据记录，符合GMP规范要求。主流设计注重无菌保障、混合均匀性与剪切力控制，防止细胞损伤。CIP/SIP系统实现原位清洗与灭菌，减少交叉污染风险。人机界面提供工艺曲线监控与报警管理，支持多批次生产追溯。然而，复杂代谢路径的实时调控与放大过程的可重复性仍是工艺优化难点。</w:t>
      </w:r>
      <w:r>
        <w:rPr>
          <w:rFonts w:hint="eastAsia"/>
        </w:rPr>
        <w:br/>
      </w:r>
      <w:r>
        <w:rPr>
          <w:rFonts w:hint="eastAsia"/>
        </w:rPr>
        <w:t>　　未来，全自动发酵罐将向模块化与数字孪生融合方向发展，采用标准化接口实现传感器、执行器与控制器的即插即用，便于维护与升级。一次性使用系统将降低清洗验证成本，加速产品转换。高通量在线分析技术将实时监测代谢物浓度与细胞活性，支持动态补料策略。数字孪生平台将构建虚拟发酵过程，模拟不同操作条件的影响，优化工艺参数。远程监控系统将支持专家跨地域诊断与指导。自学习控制逻辑将基于历史数据自动调整设定值，提升批次一致性。全自动发酵罐将从封闭生产单元发展为智能生物制造节点，推动生物产业向高效率、高灵活性与高合规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b2f8803984938" w:history="1">
        <w:r>
          <w:rPr>
            <w:rStyle w:val="Hyperlink"/>
          </w:rPr>
          <w:t>中国全自动发酵罐行业调研与发展前景预测报告（2025-2031年）</w:t>
        </w:r>
      </w:hyperlink>
      <w:r>
        <w:rPr>
          <w:rFonts w:hint="eastAsia"/>
        </w:rPr>
        <w:t>》系统分析了全自动发酵罐行业的现状，全面梳理了全自动发酵罐市场需求、市场规模、产业链结构及价格体系，详细解读了全自动发酵罐细分市场特点。报告结合权威数据，科学预测了全自动发酵罐市场前景与发展趋势，客观分析了品牌竞争格局、市场集中度及重点企业的运营表现，并指出了全自动发酵罐行业面临的机遇与风险。为全自动发酵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全自动发酵罐行业概述</w:t>
      </w:r>
      <w:r>
        <w:rPr>
          <w:rFonts w:hint="eastAsia"/>
        </w:rPr>
        <w:br/>
      </w:r>
      <w:r>
        <w:rPr>
          <w:rFonts w:hint="eastAsia"/>
        </w:rPr>
        <w:t>　　第一节 全自动发酵罐定义与分类</w:t>
      </w:r>
      <w:r>
        <w:rPr>
          <w:rFonts w:hint="eastAsia"/>
        </w:rPr>
        <w:br/>
      </w:r>
      <w:r>
        <w:rPr>
          <w:rFonts w:hint="eastAsia"/>
        </w:rPr>
        <w:t>　　第二节 全自动发酵罐应用领域</w:t>
      </w:r>
      <w:r>
        <w:rPr>
          <w:rFonts w:hint="eastAsia"/>
        </w:rPr>
        <w:br/>
      </w:r>
      <w:r>
        <w:rPr>
          <w:rFonts w:hint="eastAsia"/>
        </w:rPr>
        <w:t>　　第三节 全自动发酵罐行业经济指标分析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全自动发酵罐产业链及经营模式分析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三、全自动发酵罐销售模式及销售渠道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全球全自动发酵罐市场发展综述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2019-2024年全球全自动发酵罐市场规模与趋势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主要国家与地区全自动发酵罐市场分析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2025-2031年全球全自动发酵罐行业发展趋势与前景预测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中国全自动发酵罐行业市场分析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2024-2025年全自动发酵罐产能与投资动态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一、国内全自动发酵罐产能及利用情况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二、全自动发酵罐产能扩张与投资动态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2025-2031年全自动发酵罐行业产量统计与趋势预测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一、2019-2024年全自动发酵罐行业产量数据统计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1、2019-2024年全自动发酵罐产量及增长趋势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2、2019-2024年全自动发酵罐细分产品产量及份额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二、影响全自动发酵罐产量的关键因素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三、2025-2031年全自动发酵罐产量预测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2025-2031年全自动发酵罐市场需求与销售分析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一、2024-2025年全自动发酵罐行业需求现状</w:t>
      </w:r>
      <w:r>
        <w:rPr>
          <w:rFonts w:hint="eastAsia"/>
        </w:rPr>
        <w:br/>
      </w:r>
      <w:r>
        <w:rPr>
          <w:rFonts w:hint="eastAsia"/>
        </w:rPr>
        <w:t>　　　　二、全自动发酵罐客户群体与需求特点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三、2019-2024年全自动发酵罐行业销售规模分析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四、2025-2031年全自动发酵罐市场增长潜力与规模预测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中国全自动发酵罐细分市场与下游应用领域分析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全自动发酵罐细分市场分析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一、2024-2025年全自动发酵罐主要细分产品市场现状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全自动发酵罐下游应用与客户群体分析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一、2024-2025年全自动发酵罐各应用领域市场现状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全自动发酵罐价格机制与竞争策略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一、2019-2024年全自动发酵罐市场价格走势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全自动发酵罐定价策略与方法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2025-2031年全自动发酵罐价格竞争态势与趋势预测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中国全自动发酵罐行业重点区域市场研究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2024-2025年重点区域全自动发酵罐市场发展概况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三、2025-2031年全自动发酵罐行业发展潜力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三、2025-2031年全自动发酵罐行业发展潜力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三、2025-2031年全自动发酵罐行业发展潜力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三、2025-2031年全自动发酵罐行业发展潜力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全自动发酵罐行业进口情况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一、2019-2024年全自动发酵罐进口规模及增长情况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二、全自动发酵罐主要进口来源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全自动发酵罐行业出口情况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一、2019-2024年全自动发酵罐出口规模及增长情况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二、全自动发酵罐主要出口目的地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2019-2024年中国全自动发酵罐行业总体发展与财务状况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2019-2024年中国全自动发酵罐行业规模情况</w:t>
      </w:r>
      <w:r>
        <w:rPr>
          <w:rFonts w:hint="eastAsia"/>
        </w:rPr>
        <w:br/>
      </w:r>
      <w:r>
        <w:rPr>
          <w:rFonts w:hint="eastAsia"/>
        </w:rPr>
        <w:t>　　　　一、全自动发酵罐行业企业数量规模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二、全自动发酵罐行业从业人员规模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三、全自动发酵罐行业市场敏感性分析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2019-2024年中国全自动发酵罐行业财务能力分析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一、全自动发酵罐行业盈利能力</w:t>
      </w:r>
      <w:r>
        <w:rPr>
          <w:rFonts w:hint="eastAsia"/>
        </w:rPr>
        <w:br/>
      </w:r>
      <w:r>
        <w:rPr>
          <w:rFonts w:hint="eastAsia"/>
        </w:rPr>
        <w:t>　　　　二、全自动发酵罐行业偿债能力</w:t>
      </w:r>
      <w:r>
        <w:rPr>
          <w:rFonts w:hint="eastAsia"/>
        </w:rPr>
        <w:br/>
      </w:r>
      <w:r>
        <w:rPr>
          <w:rFonts w:hint="eastAsia"/>
        </w:rPr>
        <w:t>　　　　三、全自动发酵罐行业营运能力</w:t>
      </w:r>
      <w:r>
        <w:rPr>
          <w:rFonts w:hint="eastAsia"/>
        </w:rPr>
        <w:br/>
      </w:r>
      <w:r>
        <w:rPr>
          <w:rFonts w:hint="eastAsia"/>
        </w:rPr>
        <w:t>　　　　四、全自动发酵罐行业发展能力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全自动发酵罐行业重点企业调研分析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全自动发酵罐行业竞争格局总览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2024-2025年全自动发酵罐行业竞争力分析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2019-2024年全自动发酵罐行业企业并购活动分析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2024-2025年全自动发酵罐行业会展与招投标活动分析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一、全自动发酵罐行业会展活动及其市场影响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2025年中国全自动发酵罐企业发展企业发展策略与建议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全自动发酵罐销售模式与渠道策略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全自动发酵罐品牌与市场推广策略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全自动发酵罐研发投入与技术创新能力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全自动发酵罐合作联盟与资源整合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中国全自动发酵罐行业风险与对策</w:t>
      </w:r>
      <w:r>
        <w:rPr>
          <w:rFonts w:hint="eastAsia"/>
        </w:rPr>
        <w:br/>
      </w:r>
      <w:r>
        <w:rPr>
          <w:rFonts w:hint="eastAsia"/>
        </w:rPr>
        <w:t>　　第一节 全自动发酵罐行业SWOT分析</w:t>
      </w:r>
      <w:r>
        <w:rPr>
          <w:rFonts w:hint="eastAsia"/>
        </w:rPr>
        <w:br/>
      </w:r>
      <w:r>
        <w:rPr>
          <w:rFonts w:hint="eastAsia"/>
        </w:rPr>
        <w:t>　　　　一、全自动发酵罐行业优势</w:t>
      </w:r>
      <w:r>
        <w:rPr>
          <w:rFonts w:hint="eastAsia"/>
        </w:rPr>
        <w:br/>
      </w:r>
      <w:r>
        <w:rPr>
          <w:rFonts w:hint="eastAsia"/>
        </w:rPr>
        <w:t>　　　　二、全自动发酵罐行业劣势</w:t>
      </w:r>
      <w:r>
        <w:rPr>
          <w:rFonts w:hint="eastAsia"/>
        </w:rPr>
        <w:br/>
      </w:r>
      <w:r>
        <w:rPr>
          <w:rFonts w:hint="eastAsia"/>
        </w:rPr>
        <w:t>　　　　三、全自动发酵罐市场机会</w:t>
      </w:r>
      <w:r>
        <w:rPr>
          <w:rFonts w:hint="eastAsia"/>
        </w:rPr>
        <w:br/>
      </w:r>
      <w:r>
        <w:rPr>
          <w:rFonts w:hint="eastAsia"/>
        </w:rPr>
        <w:t>　　　　四、全自动发酵罐市场威胁</w:t>
      </w:r>
      <w:r>
        <w:rPr>
          <w:rFonts w:hint="eastAsia"/>
        </w:rPr>
        <w:br/>
      </w:r>
      <w:r>
        <w:rPr>
          <w:rFonts w:hint="eastAsia"/>
        </w:rPr>
        <w:t>　　第二节 全自动发酵罐行业风险及对策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2025-2031年中国全自动发酵罐行业前景与发展趋势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2024-2025年全自动发酵罐行业发展环境分析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一、全自动发酵罐行业主管部门与监管体制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二、全自动发酵罐行业主要法律法规及政策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三、全自动发酵罐行业标准与质量监管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2025-2031年全自动发酵罐行业发展趋势与方向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2025-2031年全自动发酵罐行业发展潜力与机遇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全自动发酵罐行业研究结论与建议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[中^智林^]全自动发酵罐行业发展建议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2025-2031年中国全自动发酵罐行业产量预测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2025-2031年中国全自动发酵罐行业市场需求预测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2019-2024年中国全自动发酵罐行业利润及增长情况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2019-2024年中国全自动发酵罐行业进口量及增速统计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2019-2024年中国全自动发酵罐行业出口量及增速统计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2025年全自动发酵罐市场前景分析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2025-2031年中国全自动发酵罐市场需求预测</w:t>
      </w:r>
      <w:r>
        <w:rPr>
          <w:rFonts w:hint="eastAsia"/>
        </w:rPr>
        <w:br/>
      </w:r>
      <w:r>
        <w:rPr>
          <w:rFonts w:hint="eastAsia"/>
        </w:rPr>
        <w:t>　　图表 2025年全自动发酵罐发展趋势预测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b2f8803984938" w:history="1">
        <w:r>
          <w:rPr>
            <w:rStyle w:val="Hyperlink"/>
          </w:rPr>
          <w:t>中国全自动发酵罐行业调研与发展前景预测报告（2025-2031年）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b2f8803984938" w:history="1">
        <w:r>
          <w:rPr>
            <w:rStyle w:val="Hyperlink"/>
          </w:rPr>
          <w:t>https://www.20087.com/7/76/QuanZiDongFaJiaoGuanHangYeQianJing.html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1c23031bc43c7" w:history="1">
      <w:r>
        <w:rPr>
          <w:rStyle w:val="Hyperlink"/>
        </w:rPr>
        <w:t>中国全自动发酵罐行业调研与发展前景预测报告（2025-2031年）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uanZiDongFaJiaoGuanHangYeQianJing.html" TargetMode="External" Id="Refbb2f880398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uanZiDongFaJiaoGuanHangYeQianJing.html" TargetMode="External" Id="Rb461c23031bc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2025-09-29T03:48:53Z</dcterms:created>
  <dcterms:modified xsi:type="dcterms:W3CDTF">2025-09-29T04:48:53Z</dcterms:modified>
  <dc:subject>中国全自动发酵罐行业调研与发展前景预测报告（2025-2031年）</dc:subject>
  <dc:title>中国全自动发酵罐行业调研与发展前景预测报告（2025-2031年）</dc:title>
  <cp:keywords>中国全自动发酵罐行业调研与发展前景预测报告（2025-2031年）</cp:keywords>
  <dc:description>中国全自动发酵罐行业调研与发展前景预测报告（2025-2031年）</dc:description>
</cp:coreProperties>
</file>