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6cc592d984119" w:history="1">
              <w:r>
                <w:rPr>
                  <w:rStyle w:val="Hyperlink"/>
                </w:rPr>
                <w:t>2025-2031年中国直线加速器行业研究分析与发展前景报告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6cc592d984119" w:history="1">
              <w:r>
                <w:rPr>
                  <w:rStyle w:val="Hyperlink"/>
                </w:rPr>
                <w:t>2025-2031年中国直线加速器行业研究分析与发展前景报告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6cc592d984119" w:history="1">
                <w:r>
                  <w:rPr>
                    <w:rStyle w:val="Hyperlink"/>
                  </w:rPr>
                  <w:t>https://www.20087.com/7/86/ZhiXianJiaSuQiHangYeQianJing.html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加速器作为高能粒子物理学和医学治疗领域的核心设备，主要用于癌症放射治疗、科学研究和工业检测。目前，技术进步使得加速器体积更小、能效更高、精确度更佳。尤其是在医疗领域，图像引导、自适应放疗和质子治疗等先进技术的应用，极大提高了治疗效果，降低了副作用。</w:t>
      </w:r>
      <w:r>
        <w:rPr>
          <w:rFonts w:hint="eastAsia"/>
        </w:rPr>
        <w:br/>
      </w:r>
      <w:r>
        <w:rPr>
          <w:rFonts w:hint="eastAsia"/>
        </w:rPr>
        <w:t>　　未来直线加速器的发展将侧重于精准医疗和多功能集成。通过人工智能辅助的剂量规划和靶区定位，实现更加个性化和精准的治疗方案。在科研应用上，高能粒子加速器的建设将推动粒子物理、材料科学等领域的前沿探索。此外，小型化、模块化的设计，将使得直线加速器更加便于安装和维护，拓宽其在工业检测、安全检查等领域的应用。随着技术的不断创新，直线加速器在癌症治疗和其他领域的潜力将得到进一步挖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66cc592d984119" w:history="1">
        <w:r>
          <w:rPr>
            <w:rStyle w:val="Hyperlink"/>
          </w:rPr>
          <w:t>2025-2031年中国直线加速器行业研究分析与发展前景报告</w:t>
        </w:r>
      </w:hyperlink>
      <w:r>
        <w:rPr>
          <w:rFonts w:hint="eastAsia"/>
        </w:rPr>
        <w:t>全面剖析了直线加速器行业的市场规模、需求及价格动态。报告通过对直线加速器产业链的深入挖掘，详细分析了行业现状，并对直线加速器市场前景及发展趋势进行了科学预测。直线加速器报告还深入探索了各细分市场的特点，突出关注直线加速器重点企业的经营状况，全面揭示了直线加速器行业竞争格局、品牌影响力和市场集中度。直线加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直线加速器行业界定</w:t>
      </w:r>
      <w:r>
        <w:rPr>
          <w:rFonts w:hint="eastAsia"/>
        </w:rPr>
        <w:br/>
      </w:r>
      <w:r>
        <w:rPr>
          <w:rFonts w:hint="eastAsia"/>
        </w:rPr>
        <w:t>　　第一节 直线加速器行业定义</w:t>
      </w:r>
      <w:r>
        <w:rPr>
          <w:rFonts w:hint="eastAsia"/>
        </w:rPr>
        <w:br/>
      </w:r>
      <w:r>
        <w:rPr>
          <w:rFonts w:hint="eastAsia"/>
        </w:rPr>
        <w:t>　　第二节 直线加速器行业特点分析</w:t>
      </w:r>
      <w:r>
        <w:rPr>
          <w:rFonts w:hint="eastAsia"/>
        </w:rPr>
        <w:br/>
      </w:r>
      <w:r>
        <w:rPr>
          <w:rFonts w:hint="eastAsia"/>
        </w:rPr>
        <w:t>　　第三节 直线加速器行业发展历程</w:t>
      </w:r>
      <w:r>
        <w:rPr>
          <w:rFonts w:hint="eastAsia"/>
        </w:rPr>
        <w:br/>
      </w:r>
      <w:r>
        <w:rPr>
          <w:rFonts w:hint="eastAsia"/>
        </w:rPr>
        <w:t>　　第四节 直线加速器产业链分析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2024-2025年国外直线加速器行业发展态势分析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国外直线加速器行业总体情况</w:t>
      </w:r>
      <w:r>
        <w:rPr>
          <w:rFonts w:hint="eastAsia"/>
        </w:rPr>
        <w:br/>
      </w:r>
      <w:r>
        <w:rPr>
          <w:rFonts w:hint="eastAsia"/>
        </w:rPr>
        <w:t>　　第二节 直线加速器行业重点国家、地区市场分析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国外直线加速器行业发展前景预测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直线加速器行业经济环境分析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一、直线加速器行业相关政策</w:t>
      </w:r>
      <w:r>
        <w:rPr>
          <w:rFonts w:hint="eastAsia"/>
        </w:rPr>
        <w:br/>
      </w:r>
      <w:r>
        <w:rPr>
          <w:rFonts w:hint="eastAsia"/>
        </w:rPr>
        <w:t>　　　　二、直线加速器行业相关标准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直线加速器行业技术发展现状及趋势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当前我国直线加速器技术发展现状</w:t>
      </w:r>
      <w:r>
        <w:rPr>
          <w:rFonts w:hint="eastAsia"/>
        </w:rPr>
        <w:br/>
      </w:r>
      <w:r>
        <w:rPr>
          <w:rFonts w:hint="eastAsia"/>
        </w:rPr>
        <w:t>　　第二节 中外直线加速器技术差距及产生差距的主要原因分析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提高我国直线加速器技术的对策</w:t>
      </w:r>
      <w:r>
        <w:rPr>
          <w:rFonts w:hint="eastAsia"/>
        </w:rPr>
        <w:br/>
      </w:r>
      <w:r>
        <w:rPr>
          <w:rFonts w:hint="eastAsia"/>
        </w:rPr>
        <w:t>　　第四节 我国直线加速器研发、设计发展趋势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中国直线加速器行业市场供需状况分析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中国直线加速器行业市场规模情况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中国直线加速器行业市场需求状况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一、2019-2024年直线加速器行业市场需求情况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二、直线加速器行业市场需求特点分析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三、2025-2031年直线加速器行业市场需求预测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中国直线加速器行业市场供给状况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一、2019-2024年直线加速器行业市场供给情况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二、直线加速器行业市场供给特点分析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三、2025-2031年直线加速器行业市场供给预测</w:t>
      </w:r>
      <w:r>
        <w:rPr>
          <w:rFonts w:hint="eastAsia"/>
        </w:rPr>
        <w:br/>
      </w:r>
      <w:r>
        <w:rPr>
          <w:rFonts w:hint="eastAsia"/>
        </w:rPr>
        <w:t>　　第四节 直线加速器行业市场供需平衡状况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直线加速器行业出口情况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一、2019-2024年直线加速器行业出口情况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三、2025-2031年直线加速器行业出口情况预测</w:t>
      </w:r>
      <w:r>
        <w:rPr>
          <w:rFonts w:hint="eastAsia"/>
        </w:rPr>
        <w:br/>
      </w:r>
      <w:r>
        <w:rPr>
          <w:rFonts w:hint="eastAsia"/>
        </w:rPr>
        <w:t>　　第二节 直线加速器行业进口情况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一、2019-2024年直线加速器行业进口情况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三、2025-2031年直线加速器行业进口情况预测</w:t>
      </w:r>
      <w:r>
        <w:rPr>
          <w:rFonts w:hint="eastAsia"/>
        </w:rPr>
        <w:br/>
      </w:r>
      <w:r>
        <w:rPr>
          <w:rFonts w:hint="eastAsia"/>
        </w:rPr>
        <w:t>　　第三节 直线加速器行业进出口面临的挑战及对策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中国直线加速器行业产品价格监测</w:t>
      </w:r>
      <w:r>
        <w:rPr>
          <w:rFonts w:hint="eastAsia"/>
        </w:rPr>
        <w:br/>
      </w:r>
      <w:r>
        <w:rPr>
          <w:rFonts w:hint="eastAsia"/>
        </w:rPr>
        <w:t>　　　　一、直线加速器市场价格特征</w:t>
      </w:r>
      <w:r>
        <w:rPr>
          <w:rFonts w:hint="eastAsia"/>
        </w:rPr>
        <w:br/>
      </w:r>
      <w:r>
        <w:rPr>
          <w:rFonts w:hint="eastAsia"/>
        </w:rPr>
        <w:t>　　　　二、当前直线加速器市场价格评述</w:t>
      </w:r>
      <w:r>
        <w:rPr>
          <w:rFonts w:hint="eastAsia"/>
        </w:rPr>
        <w:br/>
      </w:r>
      <w:r>
        <w:rPr>
          <w:rFonts w:hint="eastAsia"/>
        </w:rPr>
        <w:t>　　　　三、影响直线加速器市场价格因素分析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四、未来直线加速器市场价格走势预测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中国直线加速器行业重点区域市场分析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直线加速器行业区域市场分布情况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直线加速器行业细分市场调研分析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直线加速器细分产品（一）市场调研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直线加速器细分产品（二）市场调研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直线加速器行业上、下游市场分析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直线加速器行业上游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直线加速器行业下游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直线加速器行业重点企业发展调研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直线加速器重点企业（一）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直线加速器重点企业（二）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直线加速器重点企业（三）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直线加速器重点企业（四）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直线加速器重点企业（五）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直线加速器重点企业（六）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直线加速器行业风险及对策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2025-2031年直线加速器行业发展环境分析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2025-2031年直线加速器行业投资特性分析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一、直线加速器行业进入壁垒</w:t>
      </w:r>
      <w:r>
        <w:rPr>
          <w:rFonts w:hint="eastAsia"/>
        </w:rPr>
        <w:br/>
      </w:r>
      <w:r>
        <w:rPr>
          <w:rFonts w:hint="eastAsia"/>
        </w:rPr>
        <w:t>　　　　二、直线加速器行业盈利模式</w:t>
      </w:r>
      <w:r>
        <w:rPr>
          <w:rFonts w:hint="eastAsia"/>
        </w:rPr>
        <w:br/>
      </w:r>
      <w:r>
        <w:rPr>
          <w:rFonts w:hint="eastAsia"/>
        </w:rPr>
        <w:t>　　　　三、直线加速器行业盈利因素</w:t>
      </w:r>
      <w:r>
        <w:rPr>
          <w:rFonts w:hint="eastAsia"/>
        </w:rPr>
        <w:br/>
      </w:r>
      <w:r>
        <w:rPr>
          <w:rFonts w:hint="eastAsia"/>
        </w:rPr>
        <w:t>　　第三节 直线加速器行业“波特五力模型”分析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2025-2031年直线加速器行业风险及对策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直线加速器企业竞争策略分析</w:t>
      </w:r>
      <w:r>
        <w:rPr>
          <w:rFonts w:hint="eastAsia"/>
        </w:rPr>
        <w:br/>
      </w:r>
      <w:r>
        <w:rPr>
          <w:rFonts w:hint="eastAsia"/>
        </w:rPr>
        <w:t>　　第一节 直线加速器市场竞争策略分析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一、2025-2031年中国直线加速器市场增长潜力分析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二、2025-2031年中国直线加速器主要潜力品种分析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三、现有直线加速器产品竞争策略分析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四、潜力直线加速器品种竞争策略选择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2025-2031年中国直线加速器企业竞争策略分析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一、2025-2031年我国直线加速器市场竞争趋势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二、2025-2031年直线加速器行业竞争格局展望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三、2025-2031年直线加速器行业竞争策略分析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四、2025-2031年直线加速器企业竞争策略分析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2025-2031年中国直线加速器行业发展趋势分析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一、2025-2031年直线加速器技术发展趋势分析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二、2025-2031年直线加速器产品发展趋势分析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三、2025-2031年直线加速器行业竞争格局展望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2025-2031年中国直线加速器市场趋势分析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一、2025-2031年直线加速器发展趋势预测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二、2025-2031年直线加速器市场前景分析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三、2025-2031年直线加速器产业政策趋向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2025-2031年直线加速器行业投资价值评估分析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直线加速器行业发展建议分析</w:t>
      </w:r>
      <w:r>
        <w:rPr>
          <w:rFonts w:hint="eastAsia"/>
        </w:rPr>
        <w:br/>
      </w:r>
      <w:r>
        <w:rPr>
          <w:rFonts w:hint="eastAsia"/>
        </w:rPr>
        <w:t>　　第一节 直线加速器行业研究结论及建议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直线加速器细分行业研究结论及建议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中^智^林^：直线加速器行业竞争策略总结及建议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直线加速器行业历程</w:t>
      </w:r>
      <w:r>
        <w:rPr>
          <w:rFonts w:hint="eastAsia"/>
        </w:rPr>
        <w:br/>
      </w:r>
      <w:r>
        <w:rPr>
          <w:rFonts w:hint="eastAsia"/>
        </w:rPr>
        <w:t>　　图表 直线加速器行业生命周期</w:t>
      </w:r>
      <w:r>
        <w:rPr>
          <w:rFonts w:hint="eastAsia"/>
        </w:rPr>
        <w:br/>
      </w:r>
      <w:r>
        <w:rPr>
          <w:rFonts w:hint="eastAsia"/>
        </w:rPr>
        <w:t>　　图表 直线加速器行业产业链分析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2019-2024年直线加速器行业市场容量分析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2019-2024年中国直线加速器行业产能统计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2019-2024年中国直线加速器市场需求量及增速统计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2025年中国直线加速器行业需求领域分布格局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2019-2024年中国直线加速器行业销售收入分析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2019-2024年中国直线加速器行业盈利情况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2019-2024年中国直线加速器行业利润总额统计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2019-2024年中国直线加速器进口数量分析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2019-2024年中国直线加速器进口金额分析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2019-2024年中国直线加速器出口数量分析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2019-2024年中国直线加速器出口金额分析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2025年中国直线加速器进口国家及地区分析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2025年中国直线加速器出口国家及地区分析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2019-2024年中国直线加速器行业企业数量情况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2019-2024年中国直线加速器行业企业平均规模情况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直线加速器重点企业（三）主要经济指标情况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2025-2031年中国直线加速器行业产能预测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2025-2031年中国直线加速器市场需求量预测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2025-2031年中国直线加速器行业供需平衡预测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2025-2031年中国直线加速器市场容量预测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2025-2031年中国直线加速器市场规模预测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2025-2031年中国直线加速器市场前景分析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2025-2031年中国直线加速器发展趋势预测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6cc592d984119" w:history="1">
        <w:r>
          <w:rPr>
            <w:rStyle w:val="Hyperlink"/>
          </w:rPr>
          <w:t>2025-2031年中国直线加速器行业研究分析与发展前景报告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6cc592d984119" w:history="1">
        <w:r>
          <w:rPr>
            <w:rStyle w:val="Hyperlink"/>
          </w:rPr>
          <w:t>https://www.20087.com/7/86/ZhiXianJiaSuQiHangYeQianJing.html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fffb1ced84720" w:history="1">
      <w:r>
        <w:rPr>
          <w:rStyle w:val="Hyperlink"/>
        </w:rPr>
        <w:t>2025-2031年中国直线加速器行业研究分析与发展前景报告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XianJiaSuQiHangYeQianJing.html" TargetMode="External" Id="R6066cc592d98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XianJiaSuQiHangYeQianJing.html" TargetMode="External" Id="R9bafffb1ced8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2024-09-03T08:28:00Z</dcterms:created>
  <dcterms:modified xsi:type="dcterms:W3CDTF">2024-09-03T09:28:00Z</dcterms:modified>
  <dc:subject>2025-2031年中国直线加速器行业研究分析与发展前景报告</dc:subject>
  <dc:title>2025-2031年中国直线加速器行业研究分析与发展前景报告</dc:title>
  <cp:keywords>2025-2031年中国直线加速器行业研究分析与发展前景报告</cp:keywords>
  <dc:description>2025-2031年中国直线加速器行业研究分析与发展前景报告</dc:description>
</cp:coreProperties>
</file>