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dd7af5124687" w:history="1">
              <w:r>
                <w:rPr>
                  <w:rStyle w:val="Hyperlink"/>
                </w:rPr>
                <w:t>2024-2030年中国CMOS传感器市场现状及前景趋势报告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dd7af5124687" w:history="1">
              <w:r>
                <w:rPr>
                  <w:rStyle w:val="Hyperlink"/>
                </w:rPr>
                <w:t>2024-2030年中国CMOS传感器市场现状及前景趋势报告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5dd7af5124687" w:history="1">
                <w:r>
                  <w:rPr>
                    <w:rStyle w:val="Hyperlink"/>
                  </w:rPr>
                  <w:t>https://www.20087.com/7/86/CMOSChuanGanQiHangYeFaZhanQianJing.html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传感器是图像捕捉技术的核心，近年来随着智能手机、安防监控和自动驾驶汽车等领域的需求激增，其技术发展和应用范围迅速扩展。现代CMOS传感器不仅在分辨率和动态范围上有了显著提升，还集成了更多智能功能，如图像处理和AI算法，以实现更快的响应速度和更精准的图像识别。</w:t>
      </w:r>
      <w:r>
        <w:rPr>
          <w:rFonts w:hint="eastAsia"/>
        </w:rPr>
        <w:br/>
      </w:r>
      <w:r>
        <w:rPr>
          <w:rFonts w:hint="eastAsia"/>
        </w:rPr>
        <w:t>　　未来，CMOS传感器的发展将更加侧重于高性能和多功能集成。高性能趋势体现在继续提高传感器的像素密度、低光性能和帧率，以满足专业摄影和高精度视觉系统的需求。多功能集成趋势则意味着传感器将集成更多传感器功能，如深度感知、光谱分析和生物识别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dd7af5124687" w:history="1">
        <w:r>
          <w:rPr>
            <w:rStyle w:val="Hyperlink"/>
          </w:rPr>
          <w:t>2024-2030年中国CMOS传感器市场现状及前景趋势报告</w:t>
        </w:r>
      </w:hyperlink>
      <w:r>
        <w:rPr>
          <w:rFonts w:hint="eastAsia"/>
        </w:rPr>
        <w:t>》基于权威数据资源与长期监测数据，全面分析了CMOS传感器行业现状、市场需求、市场规模及产业链结构。CMOS传感器报告探讨了价格变动、细分市场特征以及市场前景，并对未来发展趋势进行了科学预测。同时，CMOS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我国CMOS传感器概述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国外CMOS传感器市场发展概况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2024年我国CMOS传感器环境分析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我国CMOS传感器技术发展分析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当前我国CMOS传感器技术发展现况分析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我国CMOS传感器技术成熟度分析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中、外CMOS传感器技术差距及其主要因素分析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提高我国CMOS传感器技术的策略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集中度CMOS传感器及预测</w:t>
      </w:r>
      <w:r>
        <w:rPr>
          <w:rFonts w:hint="eastAsia"/>
        </w:rPr>
        <w:br/>
      </w:r>
      <w:r>
        <w:rPr>
          <w:rFonts w:hint="eastAsia"/>
        </w:rPr>
        <w:t>　　第二节 SWOTCMOS传感器及预测</w:t>
      </w:r>
      <w:r>
        <w:rPr>
          <w:rFonts w:hint="eastAsia"/>
        </w:rPr>
        <w:br/>
      </w:r>
      <w:r>
        <w:rPr>
          <w:rFonts w:hint="eastAsia"/>
        </w:rPr>
        <w:t>　　　　一、CMOS传感器优势</w:t>
      </w:r>
      <w:r>
        <w:rPr>
          <w:rFonts w:hint="eastAsia"/>
        </w:rPr>
        <w:br/>
      </w:r>
      <w:r>
        <w:rPr>
          <w:rFonts w:hint="eastAsia"/>
        </w:rPr>
        <w:t>　　　　二、CMOS传感器劣势</w:t>
      </w:r>
      <w:r>
        <w:rPr>
          <w:rFonts w:hint="eastAsia"/>
        </w:rPr>
        <w:br/>
      </w:r>
      <w:r>
        <w:rPr>
          <w:rFonts w:hint="eastAsia"/>
        </w:rPr>
        <w:t>　　　　三、CMOS传感器机会</w:t>
      </w:r>
      <w:r>
        <w:rPr>
          <w:rFonts w:hint="eastAsia"/>
        </w:rPr>
        <w:br/>
      </w:r>
      <w:r>
        <w:rPr>
          <w:rFonts w:hint="eastAsia"/>
        </w:rPr>
        <w:t>　　　　四、CMOS传感器风险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进入退出状况CMOS传感器及预测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我国CMOS传感器发展现状</w:t>
      </w:r>
      <w:r>
        <w:rPr>
          <w:rFonts w:hint="eastAsia"/>
        </w:rPr>
        <w:br/>
      </w:r>
      <w:r>
        <w:rPr>
          <w:rFonts w:hint="eastAsia"/>
        </w:rPr>
        <w:t>　　第一节 我国CMOS传感器市场现状分析及预测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我国CMOS传感器市场需求分析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2019-2024年我国CMOS传感器所属行业进口分析</w:t>
      </w:r>
      <w:r>
        <w:rPr>
          <w:rFonts w:hint="eastAsia"/>
        </w:rPr>
        <w:br/>
      </w:r>
      <w:r>
        <w:rPr>
          <w:rFonts w:hint="eastAsia"/>
        </w:rPr>
        <w:t>　　第一节 2024年CMOS传感器进出口特点</w:t>
      </w:r>
      <w:r>
        <w:rPr>
          <w:rFonts w:hint="eastAsia"/>
        </w:rPr>
        <w:br/>
      </w:r>
      <w:r>
        <w:rPr>
          <w:rFonts w:hint="eastAsia"/>
        </w:rPr>
        <w:t>　　第二节 CMOS传感器进口分析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主要CMOS传感器企业及竞争格局</w:t>
      </w:r>
      <w:r>
        <w:rPr>
          <w:rFonts w:hint="eastAsia"/>
        </w:rPr>
        <w:br/>
      </w:r>
      <w:r>
        <w:rPr>
          <w:rFonts w:hint="eastAsia"/>
        </w:rPr>
        <w:t>　　第一节 索尼（Sony）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三星（Samsung）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安森美半导体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豪威科技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思特威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2024-2030年CMOS传感器投资建议</w:t>
      </w:r>
      <w:r>
        <w:rPr>
          <w:rFonts w:hint="eastAsia"/>
        </w:rPr>
        <w:br/>
      </w:r>
      <w:r>
        <w:rPr>
          <w:rFonts w:hint="eastAsia"/>
        </w:rPr>
        <w:t>　　第一节 CMOS传感器投资环境分析</w:t>
      </w:r>
      <w:r>
        <w:rPr>
          <w:rFonts w:hint="eastAsia"/>
        </w:rPr>
        <w:br/>
      </w:r>
      <w:r>
        <w:rPr>
          <w:rFonts w:hint="eastAsia"/>
        </w:rPr>
        <w:t>　　第二节 CMOS传感器投资进入壁垒分析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CMOS传感器投资建议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2024-2030年我国CMOS传感器未来发展预测及投资前景分析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未来CMOS传感器行业发展趋势分析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一、未来CMOS传感器行业发展分析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二、未来CMOS传感器行业技术开发方向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CMOS传感器行业相关趋势预测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2024-2030年对我国CMOS传感器投资的建议及观点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CMOS传感器行业投资机遇</w:t>
      </w:r>
      <w:r>
        <w:rPr>
          <w:rFonts w:hint="eastAsia"/>
        </w:rPr>
        <w:br/>
      </w:r>
      <w:r>
        <w:rPr>
          <w:rFonts w:hint="eastAsia"/>
        </w:rPr>
        <w:t>　　第二节 CMOS传感器行业投资风险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CMOS传感器行业类别</w:t>
      </w:r>
      <w:r>
        <w:rPr>
          <w:rFonts w:hint="eastAsia"/>
        </w:rPr>
        <w:br/>
      </w:r>
      <w:r>
        <w:rPr>
          <w:rFonts w:hint="eastAsia"/>
        </w:rPr>
        <w:t>　　图表 CMOS传感器行业产业链调研</w:t>
      </w:r>
      <w:r>
        <w:rPr>
          <w:rFonts w:hint="eastAsia"/>
        </w:rPr>
        <w:br/>
      </w:r>
      <w:r>
        <w:rPr>
          <w:rFonts w:hint="eastAsia"/>
        </w:rPr>
        <w:t>　　图表 CMOS传感器行业现状</w:t>
      </w:r>
      <w:r>
        <w:rPr>
          <w:rFonts w:hint="eastAsia"/>
        </w:rPr>
        <w:br/>
      </w:r>
      <w:r>
        <w:rPr>
          <w:rFonts w:hint="eastAsia"/>
        </w:rPr>
        <w:t>　　图表 CMOS传感器行业标准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2024年中国CMOS传感器行业产能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2019-2024年中国CMOS传感器行业产量统计</w:t>
      </w:r>
      <w:r>
        <w:rPr>
          <w:rFonts w:hint="eastAsia"/>
        </w:rPr>
        <w:br/>
      </w:r>
      <w:r>
        <w:rPr>
          <w:rFonts w:hint="eastAsia"/>
        </w:rPr>
        <w:t>　　图表 CMOS传感器行业动态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2019-2024年中国CMOS传感器市场需求量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2024年中国CMOS传感器行业需求区域调研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2019-2024年中国CMOS传感器行情</w:t>
      </w:r>
      <w:r>
        <w:rPr>
          <w:rFonts w:hint="eastAsia"/>
        </w:rPr>
        <w:br/>
      </w:r>
      <w:r>
        <w:rPr>
          <w:rFonts w:hint="eastAsia"/>
        </w:rPr>
        <w:t>　　图表 2019-2024年中国CMOS传感器价格走势图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2019-2024年中国CMOS传感器出口统计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**地区CMOS传感器市场规模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**地区CMOS传感器市场调研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**地区CMOS传感器市场规模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**地区CMOS传感器市场调研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CMOS传感器行业竞争对手分析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2024-2030年中国CMOS传感器市场需求预测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2024-2030年中国CMOS传感器行业市场规模预测</w:t>
      </w:r>
      <w:r>
        <w:rPr>
          <w:rFonts w:hint="eastAsia"/>
        </w:rPr>
        <w:br/>
      </w:r>
      <w:r>
        <w:rPr>
          <w:rFonts w:hint="eastAsia"/>
        </w:rPr>
        <w:t>　　图表 CMOS传感器行业准入条件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2024-2030年中国CMOS传感器行业发展趋势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2024-2030年中国CMOS传感器市场前景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dd7af5124687" w:history="1">
        <w:r>
          <w:rPr>
            <w:rStyle w:val="Hyperlink"/>
          </w:rPr>
          <w:t>2024-2030年中国CMOS传感器市场现状及前景趋势报告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5dd7af5124687" w:history="1">
        <w:r>
          <w:rPr>
            <w:rStyle w:val="Hyperlink"/>
          </w:rPr>
          <w:t>https://www.20087.com/7/86/CMOSChuanGanQiHangYeFaZhanQianJing.html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2f825f2041cd" w:history="1">
      <w:r>
        <w:rPr>
          <w:rStyle w:val="Hyperlink"/>
        </w:rPr>
        <w:t>2024-2030年中国CMOS传感器市场现状及前景趋势报告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MOSChuanGanQiHangYeFaZhanQianJing.html" TargetMode="External" Id="R0fe5dd7af512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MOSChuanGanQiHangYeFaZhanQianJing.html" TargetMode="External" Id="R59d52f825f2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2024-05-23T08:10:00Z</dcterms:created>
  <dcterms:modified xsi:type="dcterms:W3CDTF">2024-05-23T09:10:00Z</dcterms:modified>
  <dc:subject>2024-2030年中国CMOS传感器市场现状及前景趋势报告</dc:subject>
  <dc:title>2024-2030年中国CMOS传感器市场现状及前景趋势报告</dc:title>
  <cp:keywords>2024-2030年中国CMOS传感器市场现状及前景趋势报告</cp:keywords>
  <dc:description>2024-2030年中国CMOS传感器市场现状及前景趋势报告</dc:description>
</cp:coreProperties>
</file>