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ab1fa3cb464d" w:history="1">
              <w:r>
                <w:rPr>
                  <w:rStyle w:val="Hyperlink"/>
                </w:rPr>
                <w:t>2025-2031年中国NGB网络建设光通信器件行业现状分析与发展趋势研究报告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ab1fa3cb464d" w:history="1">
              <w:r>
                <w:rPr>
                  <w:rStyle w:val="Hyperlink"/>
                </w:rPr>
                <w:t>2025-2031年中国NGB网络建设光通信器件行业现状分析与发展趋势研究报告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ab1fa3cb464d" w:history="1">
                <w:r>
                  <w:rPr>
                    <w:rStyle w:val="Hyperlink"/>
                  </w:rPr>
                  <w:t>https://www.20087.com/M_JiXieJiDian/67/NGBWangLuoJianSheGuangTongXinQiJianDeXianZhuangHeFaZhanQuShi.html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广播电视网络（NGB）的建设对光通信器件提出了更高的要求，以实现高速数据传输和多媒体服务。近年来，光通信器件的技术革新，如高速光收发器、光放大器和波分复用（WDM）技术，显著提升了网络的带宽和覆盖范围。这些进展支撑了高清视频、在线教育和远程办公等高带宽应用的快速发展。</w:t>
      </w:r>
      <w:r>
        <w:rPr>
          <w:rFonts w:hint="eastAsia"/>
        </w:rPr>
        <w:br/>
      </w:r>
      <w:r>
        <w:rPr>
          <w:rFonts w:hint="eastAsia"/>
        </w:rPr>
        <w:t>　　未来，NGB网络建设光通信器件将更加注重网络的灵活性和智能化。随着5G和物联网（IoT）技术的融合，光通信器件需支持更高的数据速率和更低的延迟，以满足实时交互和海量连接的需求。同时，软件定义网络（SDN）和网络功能虚拟化（NFV）将推动光通信器件向可编程和可重构的方向发展，提高网络的资源利用率和管理效率。此外，绿色通信理念的倡导将促进光通信器件的能效优化，减少网络运营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dab1fa3cb464d" w:history="1">
        <w:r>
          <w:rPr>
            <w:rStyle w:val="Hyperlink"/>
          </w:rPr>
          <w:t>2025-2031年中国NGB网络建设光通信器件行业现状分析与发展趋势研究报告</w:t>
        </w:r>
      </w:hyperlink>
      <w:r>
        <w:rPr>
          <w:rFonts w:hint="eastAsia"/>
        </w:rPr>
        <w:t>》基于多年市场监测与行业研究，全面分析了NGB网络建设光通信器件行业的现状、市场需求及市场规模，详细解读了NGB网络建设光通信器件产业链结构、价格趋势及细分市场特点。报告科学预测了行业前景与发展方向，重点剖析了品牌竞争格局、市场集中度及主要企业的经营表现，并通过SWOT分析揭示了NGB网络建设光通信器件行业机遇与风险。为投资者和决策者提供专业、客观的战略建议，是把握NGB网络建设光通信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中国光通信器件行业背景及发展环境分析</w:t>
      </w:r>
      <w:r>
        <w:rPr>
          <w:rFonts w:hint="eastAsia"/>
        </w:rPr>
        <w:br/>
      </w:r>
      <w:r>
        <w:rPr>
          <w:rFonts w:hint="eastAsia"/>
        </w:rPr>
        <w:t>　　1.1 光通信器件行业定义</w:t>
      </w:r>
      <w:r>
        <w:rPr>
          <w:rFonts w:hint="eastAsia"/>
        </w:rPr>
        <w:br/>
      </w:r>
      <w:r>
        <w:rPr>
          <w:rFonts w:hint="eastAsia"/>
        </w:rPr>
        <w:t>　　　　1.1.1 光通信器件行业定义</w:t>
      </w:r>
      <w:r>
        <w:rPr>
          <w:rFonts w:hint="eastAsia"/>
        </w:rPr>
        <w:br/>
      </w:r>
      <w:r>
        <w:rPr>
          <w:rFonts w:hint="eastAsia"/>
        </w:rPr>
        <w:t>　　　　1.1.2 光通信器件行业产品结构</w:t>
      </w:r>
      <w:r>
        <w:rPr>
          <w:rFonts w:hint="eastAsia"/>
        </w:rPr>
        <w:br/>
      </w:r>
      <w:r>
        <w:rPr>
          <w:rFonts w:hint="eastAsia"/>
        </w:rPr>
        <w:t>　　　　1.1.3 光通信器件在产业链中的地位</w:t>
      </w:r>
      <w:r>
        <w:rPr>
          <w:rFonts w:hint="eastAsia"/>
        </w:rPr>
        <w:br/>
      </w:r>
      <w:r>
        <w:rPr>
          <w:rFonts w:hint="eastAsia"/>
        </w:rPr>
        <w:t>　　　　1.1.4 光通信器件行业属性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光通信器件行业经济环境分析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（1）通信设备行业需求情况</w:t>
      </w:r>
      <w:r>
        <w:rPr>
          <w:rFonts w:hint="eastAsia"/>
        </w:rPr>
        <w:br/>
      </w:r>
      <w:r>
        <w:rPr>
          <w:rFonts w:hint="eastAsia"/>
        </w:rPr>
        <w:t>　　　　（2）通信设备行业价格走势</w:t>
      </w:r>
      <w:r>
        <w:rPr>
          <w:rFonts w:hint="eastAsia"/>
        </w:rPr>
        <w:br/>
      </w:r>
      <w:r>
        <w:rPr>
          <w:rFonts w:hint="eastAsia"/>
        </w:rPr>
        <w:t>　　　　（3）通信设备行业出口情况</w:t>
      </w:r>
      <w:r>
        <w:rPr>
          <w:rFonts w:hint="eastAsia"/>
        </w:rPr>
        <w:br/>
      </w:r>
      <w:r>
        <w:rPr>
          <w:rFonts w:hint="eastAsia"/>
        </w:rPr>
        <w:t>　　　　（4）通信设备行业投资情况</w:t>
      </w:r>
      <w:r>
        <w:rPr>
          <w:rFonts w:hint="eastAsia"/>
        </w:rPr>
        <w:br/>
      </w:r>
      <w:r>
        <w:rPr>
          <w:rFonts w:hint="eastAsia"/>
        </w:rPr>
        <w:t>　　1.3 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（2）《关于推进第三代移动通信网络建设的意见》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（3）《广电总局科技司关于成立中国下一代广播电视网（NGB）工作组的通知》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（4）《关于促进战略性新兴产业国际化发展的指导意见》</w:t>
      </w:r>
      <w:r>
        <w:rPr>
          <w:rFonts w:hint="eastAsia"/>
        </w:rPr>
        <w:br/>
      </w:r>
      <w:r>
        <w:rPr>
          <w:rFonts w:hint="eastAsia"/>
        </w:rPr>
        <w:t>　　　　（5）《“十五五”产业技术创新规划》</w:t>
      </w:r>
      <w:r>
        <w:rPr>
          <w:rFonts w:hint="eastAsia"/>
        </w:rPr>
        <w:br/>
      </w:r>
      <w:r>
        <w:rPr>
          <w:rFonts w:hint="eastAsia"/>
        </w:rPr>
        <w:t>　　　　（6）《电子信息制造业“十五五”发展规划》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（7）《关于实施宽带普及提速工程的意见》</w:t>
      </w:r>
      <w:r>
        <w:rPr>
          <w:rFonts w:hint="eastAsia"/>
        </w:rPr>
        <w:br/>
      </w:r>
      <w:r>
        <w:rPr>
          <w:rFonts w:hint="eastAsia"/>
        </w:rPr>
        <w:t>　　　　（8）《通信业“十五五”发展规划》</w:t>
      </w:r>
      <w:r>
        <w:rPr>
          <w:rFonts w:hint="eastAsia"/>
        </w:rPr>
        <w:br/>
      </w:r>
      <w:r>
        <w:rPr>
          <w:rFonts w:hint="eastAsia"/>
        </w:rPr>
        <w:t>　　1.4 光通信器件行业技术环境分析</w:t>
      </w:r>
      <w:r>
        <w:rPr>
          <w:rFonts w:hint="eastAsia"/>
        </w:rPr>
        <w:br/>
      </w:r>
      <w:r>
        <w:rPr>
          <w:rFonts w:hint="eastAsia"/>
        </w:rPr>
        <w:t>　　　　1.4.1 光通信技术分析</w:t>
      </w:r>
      <w:r>
        <w:rPr>
          <w:rFonts w:hint="eastAsia"/>
        </w:rPr>
        <w:br/>
      </w:r>
      <w:r>
        <w:rPr>
          <w:rFonts w:hint="eastAsia"/>
        </w:rPr>
        <w:t>　　　　（1）光通信技术发展现状</w:t>
      </w:r>
      <w:r>
        <w:rPr>
          <w:rFonts w:hint="eastAsia"/>
        </w:rPr>
        <w:br/>
      </w:r>
      <w:r>
        <w:rPr>
          <w:rFonts w:hint="eastAsia"/>
        </w:rPr>
        <w:t>　　　　1）复用技术</w:t>
      </w:r>
      <w:r>
        <w:rPr>
          <w:rFonts w:hint="eastAsia"/>
        </w:rPr>
        <w:br/>
      </w:r>
      <w:r>
        <w:rPr>
          <w:rFonts w:hint="eastAsia"/>
        </w:rPr>
        <w:t>　　　　2）宽带放大器技术</w:t>
      </w:r>
      <w:r>
        <w:rPr>
          <w:rFonts w:hint="eastAsia"/>
        </w:rPr>
        <w:br/>
      </w:r>
      <w:r>
        <w:rPr>
          <w:rFonts w:hint="eastAsia"/>
        </w:rPr>
        <w:t>　　　　3）色散补偿技术</w:t>
      </w:r>
      <w:r>
        <w:rPr>
          <w:rFonts w:hint="eastAsia"/>
        </w:rPr>
        <w:br/>
      </w:r>
      <w:r>
        <w:rPr>
          <w:rFonts w:hint="eastAsia"/>
        </w:rPr>
        <w:t>　　　　4）孤子WDM传输技术</w:t>
      </w:r>
      <w:r>
        <w:rPr>
          <w:rFonts w:hint="eastAsia"/>
        </w:rPr>
        <w:br/>
      </w:r>
      <w:r>
        <w:rPr>
          <w:rFonts w:hint="eastAsia"/>
        </w:rPr>
        <w:t>　　　　5）光纤接入技术</w:t>
      </w:r>
      <w:r>
        <w:rPr>
          <w:rFonts w:hint="eastAsia"/>
        </w:rPr>
        <w:br/>
      </w:r>
      <w:r>
        <w:rPr>
          <w:rFonts w:hint="eastAsia"/>
        </w:rPr>
        <w:t>　　　　（2）光通信技术发展趋势</w:t>
      </w:r>
      <w:r>
        <w:rPr>
          <w:rFonts w:hint="eastAsia"/>
        </w:rPr>
        <w:br/>
      </w:r>
      <w:r>
        <w:rPr>
          <w:rFonts w:hint="eastAsia"/>
        </w:rPr>
        <w:t>　　　　1）光纤到户（FTTH）</w:t>
      </w:r>
      <w:r>
        <w:rPr>
          <w:rFonts w:hint="eastAsia"/>
        </w:rPr>
        <w:br/>
      </w:r>
      <w:r>
        <w:rPr>
          <w:rFonts w:hint="eastAsia"/>
        </w:rPr>
        <w:t>　　　　2）全光网络</w:t>
      </w:r>
      <w:r>
        <w:rPr>
          <w:rFonts w:hint="eastAsia"/>
        </w:rPr>
        <w:br/>
      </w:r>
      <w:r>
        <w:rPr>
          <w:rFonts w:hint="eastAsia"/>
        </w:rPr>
        <w:t>　　　　1.4.2 光通信器件技术分析</w:t>
      </w:r>
      <w:r>
        <w:rPr>
          <w:rFonts w:hint="eastAsia"/>
        </w:rPr>
        <w:br/>
      </w:r>
      <w:r>
        <w:rPr>
          <w:rFonts w:hint="eastAsia"/>
        </w:rPr>
        <w:t>　　　　（1）光通信器件技术发展现状</w:t>
      </w:r>
      <w:r>
        <w:rPr>
          <w:rFonts w:hint="eastAsia"/>
        </w:rPr>
        <w:br/>
      </w:r>
      <w:r>
        <w:rPr>
          <w:rFonts w:hint="eastAsia"/>
        </w:rPr>
        <w:t>　　　　1）光通信无源器件技术</w:t>
      </w:r>
      <w:r>
        <w:rPr>
          <w:rFonts w:hint="eastAsia"/>
        </w:rPr>
        <w:br/>
      </w:r>
      <w:r>
        <w:rPr>
          <w:rFonts w:hint="eastAsia"/>
        </w:rPr>
        <w:t>　　　　2）光通信有源器件技术</w:t>
      </w:r>
      <w:r>
        <w:rPr>
          <w:rFonts w:hint="eastAsia"/>
        </w:rPr>
        <w:br/>
      </w:r>
      <w:r>
        <w:rPr>
          <w:rFonts w:hint="eastAsia"/>
        </w:rPr>
        <w:t>　　　　（2）光通信器件技术发展趋势</w:t>
      </w:r>
      <w:r>
        <w:rPr>
          <w:rFonts w:hint="eastAsia"/>
        </w:rPr>
        <w:br/>
      </w:r>
      <w:r>
        <w:rPr>
          <w:rFonts w:hint="eastAsia"/>
        </w:rPr>
        <w:t>　　　　1）智能化</w:t>
      </w:r>
      <w:r>
        <w:rPr>
          <w:rFonts w:hint="eastAsia"/>
        </w:rPr>
        <w:br/>
      </w:r>
      <w:r>
        <w:rPr>
          <w:rFonts w:hint="eastAsia"/>
        </w:rPr>
        <w:t>　　　　2）小型化</w:t>
      </w:r>
      <w:r>
        <w:rPr>
          <w:rFonts w:hint="eastAsia"/>
        </w:rPr>
        <w:br/>
      </w:r>
      <w:r>
        <w:rPr>
          <w:rFonts w:hint="eastAsia"/>
        </w:rPr>
        <w:t>　　　　3）集成化</w:t>
      </w:r>
      <w:r>
        <w:rPr>
          <w:rFonts w:hint="eastAsia"/>
        </w:rPr>
        <w:br/>
      </w:r>
      <w:r>
        <w:rPr>
          <w:rFonts w:hint="eastAsia"/>
        </w:rPr>
        <w:t>　　1.5 光通信器件行业贸易环境分析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行业产品贸易现状分析</w:t>
      </w:r>
      <w:r>
        <w:rPr>
          <w:rFonts w:hint="eastAsia"/>
        </w:rPr>
        <w:br/>
      </w:r>
      <w:r>
        <w:rPr>
          <w:rFonts w:hint="eastAsia"/>
        </w:rPr>
        <w:t>　　　　（1）电子信息行业出口情况</w:t>
      </w:r>
      <w:r>
        <w:rPr>
          <w:rFonts w:hint="eastAsia"/>
        </w:rPr>
        <w:br/>
      </w:r>
      <w:r>
        <w:rPr>
          <w:rFonts w:hint="eastAsia"/>
        </w:rPr>
        <w:t>　　　　（2）电子信息行业进口情况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2.1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　　2.1.1 光通信器件行业发展概况</w:t>
      </w:r>
      <w:r>
        <w:rPr>
          <w:rFonts w:hint="eastAsia"/>
        </w:rPr>
        <w:br/>
      </w:r>
      <w:r>
        <w:rPr>
          <w:rFonts w:hint="eastAsia"/>
        </w:rPr>
        <w:t>　　　　2.1.2 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2.1.3 光通信器件行业影响因素分析</w:t>
      </w:r>
      <w:r>
        <w:rPr>
          <w:rFonts w:hint="eastAsia"/>
        </w:rPr>
        <w:br/>
      </w:r>
      <w:r>
        <w:rPr>
          <w:rFonts w:hint="eastAsia"/>
        </w:rPr>
        <w:t>　　　　（1）通信技术升级因素</w:t>
      </w:r>
      <w:r>
        <w:rPr>
          <w:rFonts w:hint="eastAsia"/>
        </w:rPr>
        <w:br/>
      </w:r>
      <w:r>
        <w:rPr>
          <w:rFonts w:hint="eastAsia"/>
        </w:rPr>
        <w:t>　　　　（2）全球分工与产业转移因素</w:t>
      </w:r>
      <w:r>
        <w:rPr>
          <w:rFonts w:hint="eastAsia"/>
        </w:rPr>
        <w:br/>
      </w:r>
      <w:r>
        <w:rPr>
          <w:rFonts w:hint="eastAsia"/>
        </w:rPr>
        <w:t>　　　　（3）宽带接入建设持续升温</w:t>
      </w:r>
      <w:r>
        <w:rPr>
          <w:rFonts w:hint="eastAsia"/>
        </w:rPr>
        <w:br/>
      </w:r>
      <w:r>
        <w:rPr>
          <w:rFonts w:hint="eastAsia"/>
        </w:rPr>
        <w:t>　　2.2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2.2.1 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2.2.2 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（1）Finisar公司在华竞争分析</w:t>
      </w:r>
      <w:r>
        <w:rPr>
          <w:rFonts w:hint="eastAsia"/>
        </w:rPr>
        <w:br/>
      </w:r>
      <w:r>
        <w:rPr>
          <w:rFonts w:hint="eastAsia"/>
        </w:rPr>
        <w:t>　　　　（2）JDSU公司在华竞争分析</w:t>
      </w:r>
      <w:r>
        <w:rPr>
          <w:rFonts w:hint="eastAsia"/>
        </w:rPr>
        <w:br/>
      </w:r>
      <w:r>
        <w:rPr>
          <w:rFonts w:hint="eastAsia"/>
        </w:rPr>
        <w:t>　　　　（3）Oclaro公司在华竞争分析</w:t>
      </w:r>
      <w:r>
        <w:rPr>
          <w:rFonts w:hint="eastAsia"/>
        </w:rPr>
        <w:br/>
      </w:r>
      <w:r>
        <w:rPr>
          <w:rFonts w:hint="eastAsia"/>
        </w:rPr>
        <w:t>　　　　（4）Oplink公司在华竞争分析</w:t>
      </w:r>
      <w:r>
        <w:rPr>
          <w:rFonts w:hint="eastAsia"/>
        </w:rPr>
        <w:br/>
      </w:r>
      <w:r>
        <w:rPr>
          <w:rFonts w:hint="eastAsia"/>
        </w:rPr>
        <w:t>　　　　（5）AFOP公司在华竞争分析</w:t>
      </w:r>
      <w:r>
        <w:rPr>
          <w:rFonts w:hint="eastAsia"/>
        </w:rPr>
        <w:br/>
      </w:r>
      <w:r>
        <w:rPr>
          <w:rFonts w:hint="eastAsia"/>
        </w:rPr>
        <w:t>　　　　（6）住友电工株式会社在华竞争分析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（7）IPG公司在华竞争分析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广电网络NGB建设光通信器件市场需求分析需求</w:t>
      </w:r>
      <w:r>
        <w:rPr>
          <w:rFonts w:hint="eastAsia"/>
        </w:rPr>
        <w:br/>
      </w:r>
      <w:r>
        <w:rPr>
          <w:rFonts w:hint="eastAsia"/>
        </w:rPr>
        <w:t>　　3.1 有线电视用户数</w:t>
      </w:r>
      <w:r>
        <w:rPr>
          <w:rFonts w:hint="eastAsia"/>
        </w:rPr>
        <w:br/>
      </w:r>
      <w:r>
        <w:rPr>
          <w:rFonts w:hint="eastAsia"/>
        </w:rPr>
        <w:t>　　3.2 NGB网络建设标准</w:t>
      </w:r>
      <w:r>
        <w:rPr>
          <w:rFonts w:hint="eastAsia"/>
        </w:rPr>
        <w:br/>
      </w:r>
      <w:r>
        <w:rPr>
          <w:rFonts w:hint="eastAsia"/>
        </w:rPr>
        <w:t>　　3.3 NGB网络建设规划</w:t>
      </w:r>
      <w:r>
        <w:rPr>
          <w:rFonts w:hint="eastAsia"/>
        </w:rPr>
        <w:br/>
      </w:r>
      <w:r>
        <w:rPr>
          <w:rFonts w:hint="eastAsia"/>
        </w:rPr>
        <w:t>　　　　3.3.1 整体规划</w:t>
      </w:r>
      <w:r>
        <w:rPr>
          <w:rFonts w:hint="eastAsia"/>
        </w:rPr>
        <w:br/>
      </w:r>
      <w:r>
        <w:rPr>
          <w:rFonts w:hint="eastAsia"/>
        </w:rPr>
        <w:t>　　　　3.3.2 分阶段规划</w:t>
      </w:r>
      <w:r>
        <w:rPr>
          <w:rFonts w:hint="eastAsia"/>
        </w:rPr>
        <w:br/>
      </w:r>
      <w:r>
        <w:rPr>
          <w:rFonts w:hint="eastAsia"/>
        </w:rPr>
        <w:t>　　3.4 NGB网络建设投资规模</w:t>
      </w:r>
      <w:r>
        <w:rPr>
          <w:rFonts w:hint="eastAsia"/>
        </w:rPr>
        <w:br/>
      </w:r>
      <w:r>
        <w:rPr>
          <w:rFonts w:hint="eastAsia"/>
        </w:rPr>
        <w:t>　　3.5 NGB网络建设光通信器件需求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[:中:智林:]中国光通信器件行业投资分析及预测</w:t>
      </w:r>
      <w:r>
        <w:rPr>
          <w:rFonts w:hint="eastAsia"/>
        </w:rPr>
        <w:br/>
      </w:r>
      <w:r>
        <w:rPr>
          <w:rFonts w:hint="eastAsia"/>
        </w:rPr>
        <w:t>　　4.1 光通信器件行业及产品市场吸引力评价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4.1.1 光通信器件行业吸引力评价</w:t>
      </w:r>
      <w:r>
        <w:rPr>
          <w:rFonts w:hint="eastAsia"/>
        </w:rPr>
        <w:br/>
      </w:r>
      <w:r>
        <w:rPr>
          <w:rFonts w:hint="eastAsia"/>
        </w:rPr>
        <w:t>　　　　4.1.2 光通信器件行业产品市场吸引力评价</w:t>
      </w:r>
      <w:r>
        <w:rPr>
          <w:rFonts w:hint="eastAsia"/>
        </w:rPr>
        <w:br/>
      </w:r>
      <w:r>
        <w:rPr>
          <w:rFonts w:hint="eastAsia"/>
        </w:rPr>
        <w:t>　　4.2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4.2.1 光通信器件行业进入壁垒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（3）客户关系壁垒</w:t>
      </w:r>
      <w:r>
        <w:rPr>
          <w:rFonts w:hint="eastAsia"/>
        </w:rPr>
        <w:br/>
      </w:r>
      <w:r>
        <w:rPr>
          <w:rFonts w:hint="eastAsia"/>
        </w:rPr>
        <w:t>　　　　（4）制造工艺壁垒</w:t>
      </w:r>
      <w:r>
        <w:rPr>
          <w:rFonts w:hint="eastAsia"/>
        </w:rPr>
        <w:br/>
      </w:r>
      <w:r>
        <w:rPr>
          <w:rFonts w:hint="eastAsia"/>
        </w:rPr>
        <w:t>　　　　4.2.2 光通信器件行业盈利模式</w:t>
      </w:r>
      <w:r>
        <w:rPr>
          <w:rFonts w:hint="eastAsia"/>
        </w:rPr>
        <w:br/>
      </w:r>
      <w:r>
        <w:rPr>
          <w:rFonts w:hint="eastAsia"/>
        </w:rPr>
        <w:t>　　　　4.2.3 光通信器件行业盈利因素</w:t>
      </w:r>
      <w:r>
        <w:rPr>
          <w:rFonts w:hint="eastAsia"/>
        </w:rPr>
        <w:br/>
      </w:r>
      <w:r>
        <w:rPr>
          <w:rFonts w:hint="eastAsia"/>
        </w:rPr>
        <w:t>　　4.3 光通信器件行业投资兼并与重组整合分析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光通信器件行业投资兼并与重组整合概况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4.3.3 国内光通信器件行业投资兼并与重组整合动向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4.3.4 光通信器件行业投资兼并与重组整合特征判断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4.4.1 光通信器件行业政策风险</w:t>
      </w:r>
      <w:r>
        <w:rPr>
          <w:rFonts w:hint="eastAsia"/>
        </w:rPr>
        <w:br/>
      </w:r>
      <w:r>
        <w:rPr>
          <w:rFonts w:hint="eastAsia"/>
        </w:rPr>
        <w:t>　　　　4.4.2 光通信器件行业技术风险</w:t>
      </w:r>
      <w:r>
        <w:rPr>
          <w:rFonts w:hint="eastAsia"/>
        </w:rPr>
        <w:br/>
      </w:r>
      <w:r>
        <w:rPr>
          <w:rFonts w:hint="eastAsia"/>
        </w:rPr>
        <w:t>　　　　4.4.3 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4.4.4 光通信器件行业汇率风险</w:t>
      </w:r>
      <w:r>
        <w:rPr>
          <w:rFonts w:hint="eastAsia"/>
        </w:rPr>
        <w:br/>
      </w:r>
      <w:r>
        <w:rPr>
          <w:rFonts w:hint="eastAsia"/>
        </w:rPr>
        <w:t>　　　　4.4.5 光通信器件行业其他风险</w:t>
      </w:r>
      <w:r>
        <w:rPr>
          <w:rFonts w:hint="eastAsia"/>
        </w:rPr>
        <w:br/>
      </w:r>
      <w:r>
        <w:rPr>
          <w:rFonts w:hint="eastAsia"/>
        </w:rPr>
        <w:t>　　4.5 光通信器件行业投资建议</w:t>
      </w:r>
      <w:r>
        <w:rPr>
          <w:rFonts w:hint="eastAsia"/>
        </w:rPr>
        <w:br/>
      </w:r>
      <w:r>
        <w:rPr>
          <w:rFonts w:hint="eastAsia"/>
        </w:rPr>
        <w:t>　　　　4.5.1 光通信器件行业投资价值</w:t>
      </w:r>
      <w:r>
        <w:rPr>
          <w:rFonts w:hint="eastAsia"/>
        </w:rPr>
        <w:br/>
      </w:r>
      <w:r>
        <w:rPr>
          <w:rFonts w:hint="eastAsia"/>
        </w:rPr>
        <w:t>　　　　4.5.2 光通信器件行业投资方式建议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1：光通信行业产业链</w:t>
      </w:r>
      <w:r>
        <w:rPr>
          <w:rFonts w:hint="eastAsia"/>
        </w:rPr>
        <w:br/>
      </w:r>
      <w:r>
        <w:rPr>
          <w:rFonts w:hint="eastAsia"/>
        </w:rPr>
        <w:t>　　图表 2：2025-2031年中国GDP增长速度（单位：百万元，%）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3：中国居民消费价格月度涨跌幅度（单位：%）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4：中国居民消费价格比上年涨跌幅度（单位：%）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5：最近连续六年中国全社会固定资产投资及增长情况（单位：亿元，%）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6：最近连续四年中国货物进出口总额（单位：亿美元）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7：最近连续五年我国通信设备制造业工业销售产值及增速（单位：亿元，%）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8：最近连续五年我国通信传输设备制造业工业销售产值及增速（单位：亿元，%）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9：最近连续三年我国通信设备、计算机及其他电子设备制造业产品出厂价格指数</w:t>
      </w:r>
      <w:r>
        <w:rPr>
          <w:rFonts w:hint="eastAsia"/>
        </w:rPr>
        <w:br/>
      </w:r>
      <w:r>
        <w:rPr>
          <w:rFonts w:hint="eastAsia"/>
        </w:rPr>
        <w:t>　　图表 10：中国主要电子设备产品出口额及增速（亿美元，%）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11：最近连续两年中国通信设备制造业累计投资额及增速（亿元，%）</w:t>
      </w:r>
      <w:r>
        <w:rPr>
          <w:rFonts w:hint="eastAsia"/>
        </w:rPr>
        <w:br/>
      </w:r>
      <w:r>
        <w:rPr>
          <w:rFonts w:hint="eastAsia"/>
        </w:rPr>
        <w:t>　　图表 12：最近连续两年中国电子信息行业累计出口额及增速（亿美元，%）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13：最近连续两年中国电子信息产业出口贸易结构（%）</w:t>
      </w:r>
      <w:r>
        <w:rPr>
          <w:rFonts w:hint="eastAsia"/>
        </w:rPr>
        <w:br/>
      </w:r>
      <w:r>
        <w:rPr>
          <w:rFonts w:hint="eastAsia"/>
        </w:rPr>
        <w:t>　　图表 14：最近连续两年中国电子信息行业累计进口额及增速（亿美元，%）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15：中国电子信息行业累计进口额及增速（亿美元，%）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16：2025-2031年我国进出口增速情况及预测（单位：%）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18：2025-2031年中国光通信器件市场规模及预测（单位：亿元）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19：住友电工株式会社在中国的生产销售基地</w:t>
      </w:r>
      <w:r>
        <w:rPr>
          <w:rFonts w:hint="eastAsia"/>
        </w:rPr>
        <w:br/>
      </w:r>
      <w:r>
        <w:rPr>
          <w:rFonts w:hint="eastAsia"/>
        </w:rPr>
        <w:t>　　图表 20：最近连续七年中国有线电视用户数量及变化（单位：万户，%）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21：最近连续七年中国数字电视用户数量及变化（单位：万户，%）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22：2025-2031年全球光收发模块市场规模及预测（单位：亿美元，%）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23：2025-2031年国内FTTx市场与光收发模块需求规模及预测（单位：十亿元，%）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ab1fa3cb464d" w:history="1">
        <w:r>
          <w:rPr>
            <w:rStyle w:val="Hyperlink"/>
          </w:rPr>
          <w:t>2025-2031年中国NGB网络建设光通信器件行业现状分析与发展趋势研究报告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ab1fa3cb464d" w:history="1">
        <w:r>
          <w:rPr>
            <w:rStyle w:val="Hyperlink"/>
          </w:rPr>
          <w:t>https://www.20087.com/M_JiXieJiDian/67/NGBWangLuoJianSheGuangTongXinQiJianDeXianZhuangHeFaZhanQuShi.html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热点：光通信器件有哪些、光通信网络技术、光通信与光网络、光通信器件及系统、光通信仿真软件、光通信wdm、GNVPS官网、光通信db、光通信产品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fb2c7e8a41be" w:history="1">
      <w:r>
        <w:rPr>
          <w:rStyle w:val="Hyperlink"/>
        </w:rPr>
        <w:t>2025-2031年中国NGB网络建设光通信器件行业现状分析与发展趋势研究报告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NGBWangLuoJianSheGuangTongXinQiJianDeXianZhuangHeFaZhanQuShi.html" TargetMode="External" Id="R111dab1fa3cb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NGBWangLuoJianSheGuangTongXinQiJianDeXianZhuangHeFaZhanQuShi.html" TargetMode="External" Id="R95d3fb2c7e8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2025-06-12T08:44:00Z</dcterms:created>
  <dcterms:modified xsi:type="dcterms:W3CDTF">2025-06-12T09:44:00Z</dcterms:modified>
  <dc:subject>2025-2031年中国NGB网络建设光通信器件行业现状分析与发展趋势研究报告</dc:subject>
  <dc:title>2025-2031年中国NGB网络建设光通信器件行业现状分析与发展趋势研究报告</dc:title>
  <cp:keywords>2025-2031年中国NGB网络建设光通信器件行业现状分析与发展趋势研究报告</cp:keywords>
  <dc:description>2025-2031年中国NGB网络建设光通信器件行业现状分析与发展趋势研究报告</dc:description>
</cp:coreProperties>
</file>