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8854bd1014c23" w:history="1">
              <w:r>
                <w:rPr>
                  <w:rStyle w:val="Hyperlink"/>
                </w:rPr>
                <w:t>2024-2030年中国SRAM （静态随机存取存储器）行业全面调研与发展趋势分析报告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8854bd1014c23" w:history="1">
              <w:r>
                <w:rPr>
                  <w:rStyle w:val="Hyperlink"/>
                </w:rPr>
                <w:t>2024-2030年中国SRAM （静态随机存取存储器）行业全面调研与发展趋势分析报告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8854bd1014c23" w:history="1">
                <w:r>
                  <w:rPr>
                    <w:rStyle w:val="Hyperlink"/>
                  </w:rPr>
                  <w:t>https://www.20087.com/7/06/SRAM-JingTaiSuiJiCunQuCunChuQi-FaZhanQuShiFenXi.html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RAM作为计算机内存的一种，以其访问速度快、无需刷新的特性在高速缓存和嵌入式系统中占据重要地位。相较于DRAM，SRAM在相同时间内可以提供更快的数据读写速度，但成本较高且功耗较大。近年来，随着芯片制造工艺的进步，SRAM单元的面积和功耗持续下降，使得SRAM在高端处理器和高性能计算领域的应用更为广泛。</w:t>
      </w:r>
      <w:r>
        <w:rPr>
          <w:rFonts w:hint="eastAsia"/>
        </w:rPr>
        <w:br/>
      </w:r>
      <w:r>
        <w:rPr>
          <w:rFonts w:hint="eastAsia"/>
        </w:rPr>
        <w:t>　　未来，SRAM的发展将更加注重能效比和集成度。一方面，通过材料和工艺创新，如采用新型材料和三维堆叠技术，降低功耗和提高存储密度，以满足高性能计算和物联网设备对低功耗内存的需求。另一方面，SRAM将与CPU等其他芯片元件更紧密地集成，以减少数据传输延迟，提升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8854bd1014c23" w:history="1">
        <w:r>
          <w:rPr>
            <w:rStyle w:val="Hyperlink"/>
          </w:rPr>
          <w:t>2024-2030年中国SRAM （静态随机存取存储器）行业全面调研与发展趋势分析报告</w:t>
        </w:r>
      </w:hyperlink>
      <w:r>
        <w:rPr>
          <w:rFonts w:hint="eastAsia"/>
        </w:rPr>
        <w:t>》依据国家权威机构及SRAM （静态随机存取存储器）相关协会等渠道的权威资料数据，结合SRAM （静态随机存取存储器）行业发展所处的环境，从理论到实践、从宏观到微观等多个角度对SRAM （静态随机存取存储器）行业进行调研分析。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8854bd1014c23" w:history="1">
        <w:r>
          <w:rPr>
            <w:rStyle w:val="Hyperlink"/>
          </w:rPr>
          <w:t>2024-2030年中国SRAM （静态随机存取存储器）行业全面调研与发展趋势分析报告</w:t>
        </w:r>
      </w:hyperlink>
      <w:r>
        <w:rPr>
          <w:rFonts w:hint="eastAsia"/>
        </w:rPr>
        <w:t>》内容严谨、数据翔实，通过辅以大量直观的图表帮助SRAM （静态随机存取存储器）行业企业准确把握SRAM （静态随机存取存储器）行业发展动向、正确制定企业发展战略和投资策略。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78854bd1014c23" w:history="1">
        <w:r>
          <w:rPr>
            <w:rStyle w:val="Hyperlink"/>
          </w:rPr>
          <w:t>2024-2030年中国SRAM （静态随机存取存储器）行业全面调研与发展趋势分析报告</w:t>
        </w:r>
      </w:hyperlink>
      <w:r>
        <w:rPr>
          <w:rFonts w:hint="eastAsia"/>
        </w:rPr>
        <w:t>是SRAM （静态随机存取存储器）业内企业、相关投资公司及政府部门准确把握SRAM （静态随机存取存储器）行业发展趋势，洞悉SRAM （静态随机存取存储器）行业竞争格局，规避经营和投资风险，制定正确竞争和投资战略决策的重要决策依据之一。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电子行业发展状况分析</w:t>
      </w:r>
      <w:r>
        <w:rPr>
          <w:rFonts w:hint="eastAsia"/>
        </w:rPr>
        <w:br/>
      </w:r>
      <w:r>
        <w:rPr>
          <w:rFonts w:hint="eastAsia"/>
        </w:rPr>
        <w:t>　　第一节 电子行业基本特征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第二节 集成电路行业相关政策分析</w:t>
      </w:r>
      <w:r>
        <w:rPr>
          <w:rFonts w:hint="eastAsia"/>
        </w:rPr>
        <w:br/>
      </w:r>
      <w:r>
        <w:rPr>
          <w:rFonts w:hint="eastAsia"/>
        </w:rPr>
        <w:t>　　　　一、集成电路行业政策综述</w:t>
      </w:r>
      <w:r>
        <w:rPr>
          <w:rFonts w:hint="eastAsia"/>
        </w:rPr>
        <w:br/>
      </w:r>
      <w:r>
        <w:rPr>
          <w:rFonts w:hint="eastAsia"/>
        </w:rPr>
        <w:t>　　　　二、集成电路行业财税政策</w:t>
      </w:r>
      <w:r>
        <w:rPr>
          <w:rFonts w:hint="eastAsia"/>
        </w:rPr>
        <w:br/>
      </w:r>
      <w:r>
        <w:rPr>
          <w:rFonts w:hint="eastAsia"/>
        </w:rPr>
        <w:t>　　　　三、集成电路业投融资政策</w:t>
      </w:r>
      <w:r>
        <w:rPr>
          <w:rFonts w:hint="eastAsia"/>
        </w:rPr>
        <w:br/>
      </w:r>
      <w:r>
        <w:rPr>
          <w:rFonts w:hint="eastAsia"/>
        </w:rPr>
        <w:t>　　　　四、集成电路研究开发政策</w:t>
      </w:r>
      <w:r>
        <w:rPr>
          <w:rFonts w:hint="eastAsia"/>
        </w:rPr>
        <w:br/>
      </w:r>
      <w:r>
        <w:rPr>
          <w:rFonts w:hint="eastAsia"/>
        </w:rPr>
        <w:t>　　　　五、集成电路业进出口政策</w:t>
      </w:r>
      <w:r>
        <w:rPr>
          <w:rFonts w:hint="eastAsia"/>
        </w:rPr>
        <w:br/>
      </w:r>
      <w:r>
        <w:rPr>
          <w:rFonts w:hint="eastAsia"/>
        </w:rPr>
        <w:t>　　　　六、集成电路行业人才政策</w:t>
      </w:r>
      <w:r>
        <w:rPr>
          <w:rFonts w:hint="eastAsia"/>
        </w:rPr>
        <w:br/>
      </w:r>
      <w:r>
        <w:rPr>
          <w:rFonts w:hint="eastAsia"/>
        </w:rPr>
        <w:t>　　　　七、集成电路知识产权政策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2019-2024年中国集成电路行业市场规模与盈亏情况分析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2019-2024年中国集成电路行业市场规模及变化趋势预测分析</w:t>
      </w:r>
      <w:r>
        <w:rPr>
          <w:rFonts w:hint="eastAsia"/>
        </w:rPr>
        <w:br/>
      </w:r>
      <w:r>
        <w:rPr>
          <w:rFonts w:hint="eastAsia"/>
        </w:rPr>
        <w:t>　　第二节 2019-2024年中国集成电路行业获利情况及趋势预测分析</w:t>
      </w:r>
      <w:r>
        <w:rPr>
          <w:rFonts w:hint="eastAsia"/>
        </w:rPr>
        <w:br/>
      </w:r>
      <w:r>
        <w:rPr>
          <w:rFonts w:hint="eastAsia"/>
        </w:rPr>
        <w:t>　　第三节 2019-2024年中国集成电路行业资产规模及趋势预测分析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2019-2024年中国集成电路所属行业数据监测</w:t>
      </w:r>
      <w:r>
        <w:rPr>
          <w:rFonts w:hint="eastAsia"/>
        </w:rPr>
        <w:br/>
      </w:r>
      <w:r>
        <w:rPr>
          <w:rFonts w:hint="eastAsia"/>
        </w:rPr>
        <w:t>　　第一节 2019-2024年中国集成电路所属行业盈利能力分析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一、2019-2024年集成电路所属行业成本费用利润分析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二、2019-2024年集成电路所属行业毛利率分析</w:t>
      </w:r>
      <w:r>
        <w:rPr>
          <w:rFonts w:hint="eastAsia"/>
        </w:rPr>
        <w:br/>
      </w:r>
      <w:r>
        <w:rPr>
          <w:rFonts w:hint="eastAsia"/>
        </w:rPr>
        <w:t>　　　　三、2019-2024年集成电路所属行业利润率分析</w:t>
      </w:r>
      <w:r>
        <w:rPr>
          <w:rFonts w:hint="eastAsia"/>
        </w:rPr>
        <w:br/>
      </w:r>
      <w:r>
        <w:rPr>
          <w:rFonts w:hint="eastAsia"/>
        </w:rPr>
        <w:t>　　　　四、2019-2024年集成电路所属行业资产利润率分析</w:t>
      </w:r>
      <w:r>
        <w:rPr>
          <w:rFonts w:hint="eastAsia"/>
        </w:rPr>
        <w:br/>
      </w:r>
      <w:r>
        <w:rPr>
          <w:rFonts w:hint="eastAsia"/>
        </w:rPr>
        <w:t>　　第二节 2019-2024年中国集成电路所属行业偿债能力分析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2023-2024年中国SRAM行业产业链分析</w:t>
      </w:r>
      <w:r>
        <w:rPr>
          <w:rFonts w:hint="eastAsia"/>
        </w:rPr>
        <w:br/>
      </w:r>
      <w:r>
        <w:rPr>
          <w:rFonts w:hint="eastAsia"/>
        </w:rPr>
        <w:t>　　第一节 SRAM上游行业调研</w:t>
      </w:r>
      <w:r>
        <w:rPr>
          <w:rFonts w:hint="eastAsia"/>
        </w:rPr>
        <w:br/>
      </w:r>
      <w:r>
        <w:rPr>
          <w:rFonts w:hint="eastAsia"/>
        </w:rPr>
        <w:t>　　　　一、晶体管市场发展分析</w:t>
      </w:r>
      <w:r>
        <w:rPr>
          <w:rFonts w:hint="eastAsia"/>
        </w:rPr>
        <w:br/>
      </w:r>
      <w:r>
        <w:rPr>
          <w:rFonts w:hint="eastAsia"/>
        </w:rPr>
        <w:t>　　　　　　（一）晶体管市场发展概况</w:t>
      </w:r>
      <w:r>
        <w:rPr>
          <w:rFonts w:hint="eastAsia"/>
        </w:rPr>
        <w:br/>
      </w:r>
      <w:r>
        <w:rPr>
          <w:rFonts w:hint="eastAsia"/>
        </w:rPr>
        <w:t>　　　　　　（二）晶体管市场供需分析</w:t>
      </w:r>
      <w:r>
        <w:rPr>
          <w:rFonts w:hint="eastAsia"/>
        </w:rPr>
        <w:br/>
      </w:r>
      <w:r>
        <w:rPr>
          <w:rFonts w:hint="eastAsia"/>
        </w:rPr>
        <w:t>　　　　　　（三）晶体管市场竞争格局</w:t>
      </w:r>
      <w:r>
        <w:rPr>
          <w:rFonts w:hint="eastAsia"/>
        </w:rPr>
        <w:br/>
      </w:r>
      <w:r>
        <w:rPr>
          <w:rFonts w:hint="eastAsia"/>
        </w:rPr>
        <w:t>　　　　二、晶体管价格行情分析</w:t>
      </w:r>
      <w:r>
        <w:rPr>
          <w:rFonts w:hint="eastAsia"/>
        </w:rPr>
        <w:br/>
      </w:r>
      <w:r>
        <w:rPr>
          <w:rFonts w:hint="eastAsia"/>
        </w:rPr>
        <w:t>　　　　　　（一）晶体管价格走势分析</w:t>
      </w:r>
      <w:r>
        <w:rPr>
          <w:rFonts w:hint="eastAsia"/>
        </w:rPr>
        <w:br/>
      </w:r>
      <w:r>
        <w:rPr>
          <w:rFonts w:hint="eastAsia"/>
        </w:rPr>
        <w:t>　　　　　　（二）晶体管价格趋势分析</w:t>
      </w:r>
      <w:r>
        <w:rPr>
          <w:rFonts w:hint="eastAsia"/>
        </w:rPr>
        <w:br/>
      </w:r>
      <w:r>
        <w:rPr>
          <w:rFonts w:hint="eastAsia"/>
        </w:rPr>
        <w:t>　　　　三、晶体管技术研发分析</w:t>
      </w:r>
      <w:r>
        <w:rPr>
          <w:rFonts w:hint="eastAsia"/>
        </w:rPr>
        <w:br/>
      </w:r>
      <w:r>
        <w:rPr>
          <w:rFonts w:hint="eastAsia"/>
        </w:rPr>
        <w:t>　　第二节 SRAM下游行业调研</w:t>
      </w:r>
      <w:r>
        <w:rPr>
          <w:rFonts w:hint="eastAsia"/>
        </w:rPr>
        <w:br/>
      </w:r>
      <w:r>
        <w:rPr>
          <w:rFonts w:hint="eastAsia"/>
        </w:rPr>
        <w:t>　　　　一、手机行业发展现状调研</w:t>
      </w:r>
      <w:r>
        <w:rPr>
          <w:rFonts w:hint="eastAsia"/>
        </w:rPr>
        <w:br/>
      </w:r>
      <w:r>
        <w:rPr>
          <w:rFonts w:hint="eastAsia"/>
        </w:rPr>
        <w:t>　　　　　　（一）手机行业发展现状调研</w:t>
      </w:r>
      <w:r>
        <w:rPr>
          <w:rFonts w:hint="eastAsia"/>
        </w:rPr>
        <w:br/>
      </w:r>
      <w:r>
        <w:rPr>
          <w:rFonts w:hint="eastAsia"/>
        </w:rPr>
        <w:t>　　　　　　（二）手机出货量构成</w:t>
      </w:r>
      <w:r>
        <w:rPr>
          <w:rFonts w:hint="eastAsia"/>
        </w:rPr>
        <w:br/>
      </w:r>
      <w:r>
        <w:rPr>
          <w:rFonts w:hint="eastAsia"/>
        </w:rPr>
        <w:t>　　　　　　（三）手机新机型构成</w:t>
      </w:r>
      <w:r>
        <w:rPr>
          <w:rFonts w:hint="eastAsia"/>
        </w:rPr>
        <w:br/>
      </w:r>
      <w:r>
        <w:rPr>
          <w:rFonts w:hint="eastAsia"/>
        </w:rPr>
        <w:t>　　　　　　（四）国内外品牌构成</w:t>
      </w:r>
      <w:r>
        <w:rPr>
          <w:rFonts w:hint="eastAsia"/>
        </w:rPr>
        <w:br/>
      </w:r>
      <w:r>
        <w:rPr>
          <w:rFonts w:hint="eastAsia"/>
        </w:rPr>
        <w:t>　　　　二、汽车行业发展现状调研</w:t>
      </w:r>
      <w:r>
        <w:rPr>
          <w:rFonts w:hint="eastAsia"/>
        </w:rPr>
        <w:br/>
      </w:r>
      <w:r>
        <w:rPr>
          <w:rFonts w:hint="eastAsia"/>
        </w:rPr>
        <w:t>　　　　　　（一）中国汽车工业经济运行</w:t>
      </w:r>
      <w:r>
        <w:rPr>
          <w:rFonts w:hint="eastAsia"/>
        </w:rPr>
        <w:br/>
      </w:r>
      <w:r>
        <w:rPr>
          <w:rFonts w:hint="eastAsia"/>
        </w:rPr>
        <w:t>　　　　　　（二）中国汽车产销情况统计</w:t>
      </w:r>
      <w:r>
        <w:rPr>
          <w:rFonts w:hint="eastAsia"/>
        </w:rPr>
        <w:br/>
      </w:r>
      <w:r>
        <w:rPr>
          <w:rFonts w:hint="eastAsia"/>
        </w:rPr>
        <w:t>　　　　　　（三）中国汽车保有量增长状况分析</w:t>
      </w:r>
      <w:r>
        <w:rPr>
          <w:rFonts w:hint="eastAsia"/>
        </w:rPr>
        <w:br/>
      </w:r>
      <w:r>
        <w:rPr>
          <w:rFonts w:hint="eastAsia"/>
        </w:rPr>
        <w:t>　　　　三、路由器市场发展状况分析</w:t>
      </w:r>
      <w:r>
        <w:rPr>
          <w:rFonts w:hint="eastAsia"/>
        </w:rPr>
        <w:br/>
      </w:r>
      <w:r>
        <w:rPr>
          <w:rFonts w:hint="eastAsia"/>
        </w:rPr>
        <w:t>　　　　四、交换机市场发展状况分析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2024年中国SRAM产业市场竞争格局分析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2023-2024年中国SRAM产业竞争现状分析</w:t>
      </w:r>
      <w:r>
        <w:rPr>
          <w:rFonts w:hint="eastAsia"/>
        </w:rPr>
        <w:br/>
      </w:r>
      <w:r>
        <w:rPr>
          <w:rFonts w:hint="eastAsia"/>
        </w:rPr>
        <w:t>　　　　一、SRAM市场竞争程度分析</w:t>
      </w:r>
      <w:r>
        <w:rPr>
          <w:rFonts w:hint="eastAsia"/>
        </w:rPr>
        <w:br/>
      </w:r>
      <w:r>
        <w:rPr>
          <w:rFonts w:hint="eastAsia"/>
        </w:rPr>
        <w:t>　　　　二、SRAM产品价格竞争分析</w:t>
      </w:r>
      <w:r>
        <w:rPr>
          <w:rFonts w:hint="eastAsia"/>
        </w:rPr>
        <w:br/>
      </w:r>
      <w:r>
        <w:rPr>
          <w:rFonts w:hint="eastAsia"/>
        </w:rPr>
        <w:t>　　　　三、SRAM产业技术竞争分析</w:t>
      </w:r>
      <w:r>
        <w:rPr>
          <w:rFonts w:hint="eastAsia"/>
        </w:rPr>
        <w:br/>
      </w:r>
      <w:r>
        <w:rPr>
          <w:rFonts w:hint="eastAsia"/>
        </w:rPr>
        <w:t>　　第二节 SRAM竞争优劣势分析</w:t>
      </w:r>
      <w:r>
        <w:rPr>
          <w:rFonts w:hint="eastAsia"/>
        </w:rPr>
        <w:br/>
      </w:r>
      <w:r>
        <w:rPr>
          <w:rFonts w:hint="eastAsia"/>
        </w:rPr>
        <w:t>　　第三节 中国SRAM行业集中度分析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中国SRAM行业重点厂商分析</w:t>
      </w:r>
      <w:r>
        <w:rPr>
          <w:rFonts w:hint="eastAsia"/>
        </w:rPr>
        <w:br/>
      </w:r>
      <w:r>
        <w:rPr>
          <w:rFonts w:hint="eastAsia"/>
        </w:rPr>
        <w:t>　　第一节 赛普拉斯半导体公司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第二节 安森美半导体公司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第三节 中国台湾联笙电子股份有限公司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第四节 瑞萨电子株式会社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第五节 美国芯成半导体有限公司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第六节 来扬科技股份有限公司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2024-2030年中国SRAM产业投资机会与风险分析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2024-2030年中国SRAM产业投资环境分析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2024-2030年中国SRAM产业投资机会分析</w:t>
      </w:r>
      <w:r>
        <w:rPr>
          <w:rFonts w:hint="eastAsia"/>
        </w:rPr>
        <w:br/>
      </w:r>
      <w:r>
        <w:rPr>
          <w:rFonts w:hint="eastAsia"/>
        </w:rPr>
        <w:t>　　　　一、SRAM行业区域投资热点</w:t>
      </w:r>
      <w:r>
        <w:rPr>
          <w:rFonts w:hint="eastAsia"/>
        </w:rPr>
        <w:br/>
      </w:r>
      <w:r>
        <w:rPr>
          <w:rFonts w:hint="eastAsia"/>
        </w:rPr>
        <w:t>　　　　二、SRAM行业投资潜力分析</w:t>
      </w:r>
      <w:r>
        <w:rPr>
          <w:rFonts w:hint="eastAsia"/>
        </w:rPr>
        <w:br/>
      </w:r>
      <w:r>
        <w:rPr>
          <w:rFonts w:hint="eastAsia"/>
        </w:rPr>
        <w:t>　　第三节 (中智:林)2024-2030年中国SRAM产业投资前景分析</w:t>
      </w:r>
      <w:r>
        <w:rPr>
          <w:rFonts w:hint="eastAsia"/>
        </w:rPr>
        <w:br/>
      </w:r>
      <w:r>
        <w:rPr>
          <w:rFonts w:hint="eastAsia"/>
        </w:rPr>
        <w:t>　　　　一、产品开发风险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三、技术淘汰风险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　　（一）技术壁垒分析</w:t>
      </w:r>
      <w:r>
        <w:rPr>
          <w:rFonts w:hint="eastAsia"/>
        </w:rPr>
        <w:br/>
      </w:r>
      <w:r>
        <w:rPr>
          <w:rFonts w:hint="eastAsia"/>
        </w:rPr>
        <w:t>　　　　　　（二）人才壁垒分析</w:t>
      </w:r>
      <w:r>
        <w:rPr>
          <w:rFonts w:hint="eastAsia"/>
        </w:rPr>
        <w:br/>
      </w:r>
      <w:r>
        <w:rPr>
          <w:rFonts w:hint="eastAsia"/>
        </w:rPr>
        <w:t>　　　　　　（三）资金壁垒分析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针对SRAM产业结论及投资建议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（静态随机存取存储器）行业历程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（静态随机存取存储器）行业生命周期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2019-2024年中国SRAM （静态随机存取存储器）行业市场规模及增长情况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2019-2024年SRAM （静态随机存取存储器）行业市场容量分析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2019-2024年中国SRAM （静态随机存取存储器）行业产能统计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2019-2024年中国SRAM （静态随机存取存储器）行业产量及增长趋势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2019-2024年中国SRAM （静态随机存取存储器）市场需求量及增速统计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2024年中国SRAM （静态随机存取存储器）行业需求领域分布格局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2019-2024年中国SRAM （静态随机存取存储器）行业销售收入分析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2019-2024年中国SRAM （静态随机存取存储器）行业盈利情况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2019-2024年中国SRAM （静态随机存取存储器）行业利润总额统计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2019-2024年中国SRAM （静态随机存取存储器）进口数量分析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2019-2024年中国SRAM （静态随机存取存储器）进口金额分析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2019-2024年中国SRAM （静态随机存取存储器）出口数量分析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2019-2024年中国SRAM （静态随机存取存储器）出口金额分析</w:t>
      </w:r>
      <w:r>
        <w:rPr>
          <w:rFonts w:hint="eastAsia"/>
        </w:rPr>
        <w:br/>
      </w:r>
      <w:r>
        <w:rPr>
          <w:rFonts w:hint="eastAsia"/>
        </w:rPr>
        <w:t>　　图表 2024年中国SRAM （静态随机存取存储器）进口国家及地区分析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2019-2024年中国SRAM （静态随机存取存储器）行业企业数量情况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2019-2024年中国SRAM （静态随机存取存储器）行业企业平均规模情况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**地区SRAM （静态随机存取存储器）市场规模及增长情况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**地区SRAM （静态随机存取存储器）行业市场需求情况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**地区SRAM （静态随机存取存储器）市场规模及增长情况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**地区SRAM （静态随机存取存储器）行业市场需求情况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**地区SRAM （静态随机存取存储器）市场规模及增长情况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**地区SRAM （静态随机存取存储器）行业市场需求情况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**地区SRAM （静态随机存取存储器）市场规模及增长情况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**地区SRAM （静态随机存取存储器）行业市场需求情况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SRAM （静态随机存取存储器）重点企业（三）成长能力情况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2024-2030年中国SRAM （静态随机存取存储器）行业产能预测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2024-2030年中国SRAM （静态随机存取存储器）市场需求量预测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2024-2030年中国SRAM （静态随机存取存储器）行业供需平衡预测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2024-2030年中国SRAM （静态随机存取存储器）行业市场容量预测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2024-2030年中国SRAM （静态随机存取存储器）行业市场规模预测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2024-2030年中国SRAM （静态随机存取存储器）市场前景分析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2024-2030年中国SRAM （静态随机存取存储器）行业发展趋势预测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8854bd1014c23" w:history="1">
        <w:r>
          <w:rPr>
            <w:rStyle w:val="Hyperlink"/>
          </w:rPr>
          <w:t>2024-2030年中国SRAM （静态随机存取存储器）行业全面调研与发展趋势分析报告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8854bd1014c23" w:history="1">
        <w:r>
          <w:rPr>
            <w:rStyle w:val="Hyperlink"/>
          </w:rPr>
          <w:t>https://www.20087.com/7/06/SRAM-JingTaiSuiJiCunQuCunChuQi-FaZhanQuShiFenXi.html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41eff99f94619" w:history="1">
      <w:r>
        <w:rPr>
          <w:rStyle w:val="Hyperlink"/>
        </w:rPr>
        <w:t>2024-2030年中国SRAM （静态随机存取存储器）行业全面调研与发展趋势分析报告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RAM-JingTaiSuiJiCunQuCunChuQi-FaZhanQuShiFenXi.html" TargetMode="External" Id="Ree78854bd101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RAM-JingTaiSuiJiCunQuCunChuQi-FaZhanQuShiFenXi.html" TargetMode="External" Id="Rfb541eff99f9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2024-03-30T04:13:00Z</dcterms:created>
  <dcterms:modified xsi:type="dcterms:W3CDTF">2024-03-30T05:13:00Z</dcterms:modified>
  <dc:subject>2024-2030年中国SRAM （静态随机存取存储器）行业全面调研与发展趋势分析报告</dc:subject>
  <dc:title>2024-2030年中国SRAM （静态随机存取存储器）行业全面调研与发展趋势分析报告</dc:title>
  <cp:keywords>2024-2030年中国SRAM （静态随机存取存储器）行业全面调研与发展趋势分析报告</cp:keywords>
  <dc:description>2024-2030年中国SRAM （静态随机存取存储器）行业全面调研与发展趋势分析报告</dc:description>
</cp:coreProperties>
</file>