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3e2cc3d294bc5" w:history="1">
              <w:r>
                <w:rPr>
                  <w:rStyle w:val="Hyperlink"/>
                </w:rPr>
                <w:t>2025-2031年中国VOCs治理设备市场全面调研与发展趋势报告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3e2cc3d294bc5" w:history="1">
              <w:r>
                <w:rPr>
                  <w:rStyle w:val="Hyperlink"/>
                </w:rPr>
                <w:t>2025-2031年中国VOCs治理设备市场全面调研与发展趋势报告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3e2cc3d294bc5" w:history="1">
                <w:r>
                  <w:rPr>
                    <w:rStyle w:val="Hyperlink"/>
                  </w:rPr>
                  <w:t>https://www.20087.com/7/26/vocZhiLiSheBeiFaZhanQuShi.html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设备是专门设计用于减少工业过程中VOCs排放的技术装置。这些设备通过吸附、催化燃烧、生物处理等多种机制，有效控制VOCs的排放，以减少对环境和人体健康的影响。随着全球对大气污染问题的关注，VOCs治理设备的需求不断增长，特别是在化工、涂料、印刷等行业中。</w:t>
      </w:r>
      <w:r>
        <w:rPr>
          <w:rFonts w:hint="eastAsia"/>
        </w:rPr>
        <w:br/>
      </w:r>
      <w:r>
        <w:rPr>
          <w:rFonts w:hint="eastAsia"/>
        </w:rPr>
        <w:t>　　未来，VOCs治理设备将趋向于更加高效、节能和智能化。随着物联网技术的应用，这些设备将实现远程监控和自适应控制，提高运行效率和维护便捷性。同时，新型的VOCs治理技术，如光催化氧化和膜分离技术，有望在特定应用场景中得到更广泛的应用。此外，随着环保法规的加强，VOCs治理设备将面临更高的性能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3e2cc3d294bc5" w:history="1">
        <w:r>
          <w:rPr>
            <w:rStyle w:val="Hyperlink"/>
          </w:rPr>
          <w:t>2025-2031年中国VOCs治理设备市场全面调研与发展趋势报告</w:t>
        </w:r>
      </w:hyperlink>
      <w:r>
        <w:rPr>
          <w:rFonts w:hint="eastAsia"/>
        </w:rPr>
        <w:t>》依托权威机构及相关协会的数据资料，全面解析了VOCs治理设备行业现状、市场需求及市场规模，系统梳理了VOCs治理设备产业链结构、价格趋势及各细分市场动态。报告对VOCs治理设备市场前景与发展趋势进行了科学预测，重点分析了品牌竞争格局、市场集中度及主要企业的经营表现。同时，通过SWOT分析揭示了VOCs治理设备行业面临的机遇与风险，为VOCs治理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一、VOCs治理设备行业研究背景</w:t>
      </w:r>
      <w:r>
        <w:rPr>
          <w:rFonts w:hint="eastAsia"/>
        </w:rPr>
        <w:br/>
      </w:r>
      <w:r>
        <w:rPr>
          <w:rFonts w:hint="eastAsia"/>
        </w:rPr>
        <w:t>　　　　二、VOCs治理设备行业研究方法及依据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三、VOCs治理设备行业研究基本前景概况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2025年中国VOCs治理设备行业经济指标分析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2025年中国VOCs治理设备行业宏观环境分析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VOCs治理设备产业政策环境变化及影响分析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VOCs治理设备产业社会环境变化及影响分析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2025年中国VOCs治理设备行业运行态势分析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2020-2025年VOCs治理设备行业市场运行状况分析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2025年中国VOCs治理设备行业市场热点分析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2025年中国VOCs治理设备行业市场存在的问题分析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2025-2031年中国VOCs治理设备行业发展面临的新挑战分析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2020-2025年中国VOCs治理设备所属行业监测数据分析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2025年中国VOCs治理设备行业结构分析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2020-2025年中国VOCs治理设备行业成本费用分析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2020-2025年中国VOCs治理设备行业盈利能力分析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中国VOCs治理设备国内市场综述</w:t>
      </w:r>
      <w:r>
        <w:rPr>
          <w:rFonts w:hint="eastAsia"/>
        </w:rPr>
        <w:br/>
      </w:r>
      <w:r>
        <w:rPr>
          <w:rFonts w:hint="eastAsia"/>
        </w:rPr>
        <w:t>　　第一节 中国VOCs治理设备产品产量分析及预测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一、VOCs治理设备产业总体产能规模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二、VOCs治理设备生产区域分布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中国VOCs治理设备市场需求分析及预测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一、中国VOCs治理设备需求特点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2025-2031年中国VOCs治理设备供需平衡预测</w:t>
      </w:r>
      <w:r>
        <w:rPr>
          <w:rFonts w:hint="eastAsia"/>
        </w:rPr>
        <w:br/>
      </w:r>
      <w:r>
        <w:rPr>
          <w:rFonts w:hint="eastAsia"/>
        </w:rPr>
        <w:t>　　第四节 中国VOCs治理设备价格趋势分析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一、中国VOCs治理设备2020-2025年价格趋势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二、中国VOCs治理设备当前市场价格及分析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三、影响VOCs治理设备价格因素分析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四、2025-2031年中国VOCs治理设备价格走势预测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2020-2025年中国VOCs治理设备行业重点区域分析及前景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三、西南地区VOCs治理设备行业发展前景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三、西北地区VOCs治理设备行业发展前景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VOCs治理设备重点企业分析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天瑞仪器公司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VOCs治理设备行业市场竞争趋势分析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一、VOCs治理设备行业竞争格局分析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二、VOCs治理设备典型企业竞争策略分析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三、VOCs治理设备行业竞争趋势分析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中国VOCs治理设备产业上下游环境分析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中国VOCs治理设备产业环节分析</w:t>
      </w:r>
      <w:r>
        <w:rPr>
          <w:rFonts w:hint="eastAsia"/>
        </w:rPr>
        <w:br/>
      </w:r>
      <w:r>
        <w:rPr>
          <w:rFonts w:hint="eastAsia"/>
        </w:rPr>
        <w:t>　　第三节 中国VOCs治理设备企业盈利模型研究分析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VOCs治理设备企业世界竞争力比较优势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中国VOCs治理设备企业竞争策略研究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2025-2031年中国VOCs治理设备行业发展趋势展望分析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2025-2031年中国VOCs治理设备行业发展前景展望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一、VOCs治理设备行业市场蕴藏的商机探讨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二、“十五五”规划对VOCs治理设备行业影响研究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一、中国VOCs治理设备行业工业总产值预测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二、中国VOCs治理设备行业销售收入预测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三、中国VOCs治理设备行业利润总额预测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四、中国VOCs治理设备行业总资产预测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2025-2031年中国VOCs治理设备行业投资风险分析及建议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2025-2031年中国VOCs治理设备行业投资风险分析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中.智.林.2025-2031年中国VOCs治理设备行业投资策略分析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VOCs治理设备行业产业链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3e2cc3d294bc5" w:history="1">
        <w:r>
          <w:rPr>
            <w:rStyle w:val="Hyperlink"/>
          </w:rPr>
          <w:t>2025-2031年中国VOCs治理设备市场全面调研与发展趋势报告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3e2cc3d294bc5" w:history="1">
        <w:r>
          <w:rPr>
            <w:rStyle w:val="Hyperlink"/>
          </w:rPr>
          <w:t>https://www.20087.com/7/26/vocZhiLiSheBeiFaZhanQuShi.html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热点：VOC设备、VOCs治理设备运行记录怎么填写、挥发性有机物vocs治理方案、VOCs治理设备厂家、vocs废气治理工艺、VOCs治理设备有那些、voc标准清洗机、vocs治理设施、vocs治理技术及适用范围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6050b5aa405c" w:history="1">
      <w:r>
        <w:rPr>
          <w:rStyle w:val="Hyperlink"/>
        </w:rPr>
        <w:t>2025-2031年中国VOCs治理设备市场全面调研与发展趋势报告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vocZhiLiSheBeiFaZhanQuShi.html" TargetMode="External" Id="Rb6a3e2cc3d2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vocZhiLiSheBeiFaZhanQuShi.html" TargetMode="External" Id="R3b726050b5a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2025-06-09T01:41:00Z</dcterms:created>
  <dcterms:modified xsi:type="dcterms:W3CDTF">2025-06-09T02:41:00Z</dcterms:modified>
  <dc:subject>2025-2031年中国VOCs治理设备市场全面调研与发展趋势报告</dc:subject>
  <dc:title>2025-2031年中国VOCs治理设备市场全面调研与发展趋势报告</dc:title>
  <cp:keywords>2025-2031年中国VOCs治理设备市场全面调研与发展趋势报告</cp:keywords>
  <dc:description>2025-2031年中国VOCs治理设备市场全面调研与发展趋势报告</dc:description>
</cp:coreProperties>
</file>