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9be15e5224849" w:history="1">
              <w:r>
                <w:rPr>
                  <w:rStyle w:val="Hyperlink"/>
                </w:rPr>
                <w:t>2023-2029年中国wlan设备行业发展全面调研与未来趋势预测报告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9be15e5224849" w:history="1">
              <w:r>
                <w:rPr>
                  <w:rStyle w:val="Hyperlink"/>
                </w:rPr>
                <w:t>2023-2029年中国wlan设备行业发展全面调研与未来趋势预测报告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9be15e5224849" w:history="1">
                <w:r>
                  <w:rPr>
                    <w:rStyle w:val="Hyperlink"/>
                  </w:rPr>
                  <w:t>https://www.20087.com/7/66/wlanSheBeiHangYeQuShiFenXi.html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（无线局域网）设备作为现代通信技术的重要组成部分，在全球范围内得到了广泛应用。通过无线电波实现计算机设备之间的数据传输，极大地提高了信息传输的便捷性和效率。目前，随着移动互联网的普及和5G等新一代通信技术的发展，wlan设备的市场需求持续增长。同时，为了满足更高速度、更稳定连接的需求，wlan设备在传输速率、信号覆盖范围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wlan设备将继续朝着高速化、智能化、安全化的方向发展。通过引入更先进的无线通信技术，提高wlan设备的传输速率和抗干扰能力。同时，利用人工智能和大数据技术，实现wlan设备的智能化管理和优化，提高网络性能和用户体验。此外，加强wlan设备的安全防护研究，确保用户数据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9be15e5224849" w:history="1">
        <w:r>
          <w:rPr>
            <w:rStyle w:val="Hyperlink"/>
          </w:rPr>
          <w:t>2023-2029年中国wlan设备行业发展全面调研与未来趋势预测报告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wlan设备行业的市场规模、需求变化、价格波动以及产业链构成。wlan设备报告深入剖析了当前市场现状，科学预测了未来wlan设备市场前景与发展趋势，特别关注了wlan设备细分市场的机会与挑战。同时，对wlan设备重点企业的竞争地位、品牌影响力和市场集中度进行了全面评估。wlan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一、2023年全球wlan市场概述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1、2023年市场规模与增长</w:t>
      </w:r>
      <w:r>
        <w:rPr>
          <w:rFonts w:hint="eastAsia"/>
        </w:rPr>
        <w:br/>
      </w:r>
      <w:r>
        <w:rPr>
          <w:rFonts w:hint="eastAsia"/>
        </w:rPr>
        <w:t>　　2、新技术应用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3、亚太</w:t>
      </w:r>
      <w:r>
        <w:rPr>
          <w:rFonts w:hint="eastAsia"/>
        </w:rPr>
        <w:br/>
      </w:r>
      <w:r>
        <w:rPr>
          <w:rFonts w:hint="eastAsia"/>
        </w:rPr>
        <w:t>　　二、2023年中国wlan市场概况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2023年市场结构分析</w:t>
      </w:r>
      <w:r>
        <w:rPr>
          <w:rFonts w:hint="eastAsia"/>
        </w:rPr>
        <w:br/>
      </w:r>
      <w:r>
        <w:rPr>
          <w:rFonts w:hint="eastAsia"/>
        </w:rPr>
        <w:t>　　1、区域结构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3、渠道结构</w:t>
      </w:r>
      <w:r>
        <w:rPr>
          <w:rFonts w:hint="eastAsia"/>
        </w:rPr>
        <w:br/>
      </w:r>
      <w:r>
        <w:rPr>
          <w:rFonts w:hint="eastAsia"/>
        </w:rPr>
        <w:t>　　4、品牌结构</w:t>
      </w:r>
      <w:r>
        <w:rPr>
          <w:rFonts w:hint="eastAsia"/>
        </w:rPr>
        <w:br/>
      </w:r>
      <w:r>
        <w:rPr>
          <w:rFonts w:hint="eastAsia"/>
        </w:rPr>
        <w:t>　　三、2023-2029年中国wlan市场趋势分析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应用</w:t>
      </w:r>
      <w:r>
        <w:rPr>
          <w:rFonts w:hint="eastAsia"/>
        </w:rPr>
        <w:br/>
      </w:r>
      <w:r>
        <w:rPr>
          <w:rFonts w:hint="eastAsia"/>
        </w:rPr>
        <w:t>　　（三） 驱动力</w:t>
      </w:r>
      <w:r>
        <w:rPr>
          <w:rFonts w:hint="eastAsia"/>
        </w:rPr>
        <w:br/>
      </w:r>
      <w:r>
        <w:rPr>
          <w:rFonts w:hint="eastAsia"/>
        </w:rPr>
        <w:t>　　（四） 阻碍因素</w:t>
      </w:r>
      <w:r>
        <w:rPr>
          <w:rFonts w:hint="eastAsia"/>
        </w:rPr>
        <w:br/>
      </w:r>
      <w:r>
        <w:rPr>
          <w:rFonts w:hint="eastAsia"/>
        </w:rPr>
        <w:t>　　四、2023-2029年中国wlan市场发展预测</w:t>
      </w:r>
      <w:r>
        <w:rPr>
          <w:rFonts w:hint="eastAsia"/>
        </w:rPr>
        <w:br/>
      </w:r>
      <w:r>
        <w:rPr>
          <w:rFonts w:hint="eastAsia"/>
        </w:rPr>
        <w:t>　　（一） 2023-2029年中国wlan市场规模预测</w:t>
      </w:r>
      <w:r>
        <w:rPr>
          <w:rFonts w:hint="eastAsia"/>
        </w:rPr>
        <w:br/>
      </w:r>
      <w:r>
        <w:rPr>
          <w:rFonts w:hint="eastAsia"/>
        </w:rPr>
        <w:t>　　（二） 2023-2029年中国wlan市场结构预测</w:t>
      </w:r>
      <w:r>
        <w:rPr>
          <w:rFonts w:hint="eastAsia"/>
        </w:rPr>
        <w:br/>
      </w:r>
      <w:r>
        <w:rPr>
          <w:rFonts w:hint="eastAsia"/>
        </w:rPr>
        <w:t>　　1、区域结构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3、渠道结构</w:t>
      </w:r>
      <w:r>
        <w:rPr>
          <w:rFonts w:hint="eastAsia"/>
        </w:rPr>
        <w:br/>
      </w:r>
      <w:r>
        <w:rPr>
          <w:rFonts w:hint="eastAsia"/>
        </w:rPr>
        <w:t>　　五、2023年中国wlan市场竞争分析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重点厂商竞争策略分析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（一） 对设备厂商的建议</w:t>
      </w:r>
      <w:r>
        <w:rPr>
          <w:rFonts w:hint="eastAsia"/>
        </w:rPr>
        <w:br/>
      </w:r>
      <w:r>
        <w:rPr>
          <w:rFonts w:hint="eastAsia"/>
        </w:rPr>
        <w:t>　　（二） 对电信运营商的建议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2023年中国wlan设备市场区域结构</w:t>
      </w:r>
      <w:r>
        <w:rPr>
          <w:rFonts w:hint="eastAsia"/>
        </w:rPr>
        <w:br/>
      </w:r>
      <w:r>
        <w:rPr>
          <w:rFonts w:hint="eastAsia"/>
        </w:rPr>
        <w:t>　　* 2023年中国wlan设备市场垂直结构</w:t>
      </w:r>
      <w:r>
        <w:rPr>
          <w:rFonts w:hint="eastAsia"/>
        </w:rPr>
        <w:br/>
      </w:r>
      <w:r>
        <w:rPr>
          <w:rFonts w:hint="eastAsia"/>
        </w:rPr>
        <w:t>　　* 2023年中国wlan设备市场渠道结构</w:t>
      </w:r>
      <w:r>
        <w:rPr>
          <w:rFonts w:hint="eastAsia"/>
        </w:rPr>
        <w:br/>
      </w:r>
      <w:r>
        <w:rPr>
          <w:rFonts w:hint="eastAsia"/>
        </w:rPr>
        <w:t>　　* 2023年中国wlan设备市场主要厂商品牌结构</w:t>
      </w:r>
      <w:r>
        <w:rPr>
          <w:rFonts w:hint="eastAsia"/>
        </w:rPr>
        <w:br/>
      </w:r>
      <w:r>
        <w:rPr>
          <w:rFonts w:hint="eastAsia"/>
        </w:rPr>
        <w:t>　　* 2023-2029年中国wlan区域市场规模预测</w:t>
      </w:r>
      <w:r>
        <w:rPr>
          <w:rFonts w:hint="eastAsia"/>
        </w:rPr>
        <w:br/>
      </w:r>
      <w:r>
        <w:rPr>
          <w:rFonts w:hint="eastAsia"/>
        </w:rPr>
        <w:t>　　* 2023-2029年中国wlan垂直市场规模预测</w:t>
      </w:r>
      <w:r>
        <w:rPr>
          <w:rFonts w:hint="eastAsia"/>
        </w:rPr>
        <w:br/>
      </w:r>
      <w:r>
        <w:rPr>
          <w:rFonts w:hint="eastAsia"/>
        </w:rPr>
        <w:t>　　* 2023-2029年中国wlan渠道市场规模预测</w:t>
      </w:r>
      <w:r>
        <w:rPr>
          <w:rFonts w:hint="eastAsia"/>
        </w:rPr>
        <w:br/>
      </w:r>
      <w:r>
        <w:rPr>
          <w:rFonts w:hint="eastAsia"/>
        </w:rPr>
        <w:t>　　* wlan厂商竞争态势（cpm）评分体系</w:t>
      </w:r>
      <w:r>
        <w:rPr>
          <w:rFonts w:hint="eastAsia"/>
        </w:rPr>
        <w:br/>
      </w:r>
      <w:r>
        <w:rPr>
          <w:rFonts w:hint="eastAsia"/>
        </w:rPr>
        <w:t>　　* 2023年中国wlan市场厂商cpm分析表</w:t>
      </w:r>
      <w:r>
        <w:rPr>
          <w:rFonts w:hint="eastAsia"/>
        </w:rPr>
        <w:br/>
      </w:r>
      <w:r>
        <w:rPr>
          <w:rFonts w:hint="eastAsia"/>
        </w:rPr>
        <w:t>　　* 重点厂商市场策略swot分析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2018-2023年全球wlan设备销售额及增长</w:t>
      </w:r>
      <w:r>
        <w:rPr>
          <w:rFonts w:hint="eastAsia"/>
        </w:rPr>
        <w:br/>
      </w:r>
      <w:r>
        <w:rPr>
          <w:rFonts w:hint="eastAsia"/>
        </w:rPr>
        <w:t>　　* 2018-2023年中国wlan设备市场规模及增长率</w:t>
      </w:r>
      <w:r>
        <w:rPr>
          <w:rFonts w:hint="eastAsia"/>
        </w:rPr>
        <w:br/>
      </w:r>
      <w:r>
        <w:rPr>
          <w:rFonts w:hint="eastAsia"/>
        </w:rPr>
        <w:t>　　* 2023年中国wlan设备市场区域结构</w:t>
      </w:r>
      <w:r>
        <w:rPr>
          <w:rFonts w:hint="eastAsia"/>
        </w:rPr>
        <w:br/>
      </w:r>
      <w:r>
        <w:rPr>
          <w:rFonts w:hint="eastAsia"/>
        </w:rPr>
        <w:t>　　* 2023年中国wlan设备市场垂直结构</w:t>
      </w:r>
      <w:r>
        <w:rPr>
          <w:rFonts w:hint="eastAsia"/>
        </w:rPr>
        <w:br/>
      </w:r>
      <w:r>
        <w:rPr>
          <w:rFonts w:hint="eastAsia"/>
        </w:rPr>
        <w:t>　　* 2023年中国wlan设备市场渠道结构</w:t>
      </w:r>
      <w:r>
        <w:rPr>
          <w:rFonts w:hint="eastAsia"/>
        </w:rPr>
        <w:br/>
      </w:r>
      <w:r>
        <w:rPr>
          <w:rFonts w:hint="eastAsia"/>
        </w:rPr>
        <w:t>　　* 2023年中国wlan设备厂商总体市场份额</w:t>
      </w:r>
      <w:r>
        <w:rPr>
          <w:rFonts w:hint="eastAsia"/>
        </w:rPr>
        <w:br/>
      </w:r>
      <w:r>
        <w:rPr>
          <w:rFonts w:hint="eastAsia"/>
        </w:rPr>
        <w:t>　　* 2023-2029年中国wlan设备市场规模及增长预测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9be15e5224849" w:history="1">
        <w:r>
          <w:rPr>
            <w:rStyle w:val="Hyperlink"/>
          </w:rPr>
          <w:t>2023-2029年中国wlan设备行业发展全面调研与未来趋势预测报告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9be15e5224849" w:history="1">
        <w:r>
          <w:rPr>
            <w:rStyle w:val="Hyperlink"/>
          </w:rPr>
          <w:t>https://www.20087.com/7/66/wlanSheBeiHangYeQuShiFenXi.html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cf795164446e0" w:history="1">
      <w:r>
        <w:rPr>
          <w:rStyle w:val="Hyperlink"/>
        </w:rPr>
        <w:t>2023-2029年中国wlan设备行业发展全面调研与未来趋势预测报告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lanSheBeiHangYeQuShiFenXi.html" TargetMode="External" Id="R6559be15e522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lanSheBeiHangYeQuShiFenXi.html" TargetMode="External" Id="Rb18cf7951644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2023-06-30T03:46:00Z</dcterms:created>
  <dcterms:modified xsi:type="dcterms:W3CDTF">2023-06-30T04:46:00Z</dcterms:modified>
  <dc:subject>2023-2029年中国wlan设备行业发展全面调研与未来趋势预测报告</dc:subject>
  <dc:title>2023-2029年中国wlan设备行业发展全面调研与未来趋势预测报告</dc:title>
  <cp:keywords>2023-2029年中国wlan设备行业发展全面调研与未来趋势预测报告</cp:keywords>
  <dc:description>2023-2029年中国wlan设备行业发展全面调研与未来趋势预测报告</dc:description>
</cp:coreProperties>
</file>