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bfebdbcb54723" w:history="1">
              <w:r>
                <w:rPr>
                  <w:rStyle w:val="Hyperlink"/>
                </w:rPr>
                <w:t>2025-2031年中国交流高压警示器市场研究分析及未来前景预测报告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bfebdbcb54723" w:history="1">
              <w:r>
                <w:rPr>
                  <w:rStyle w:val="Hyperlink"/>
                </w:rPr>
                <w:t>2025-2031年中国交流高压警示器市场研究分析及未来前景预测报告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bfebdbcb54723" w:history="1">
                <w:r>
                  <w:rPr>
                    <w:rStyle w:val="Hyperlink"/>
                  </w:rPr>
                  <w:t>https://www.20087.com/7/06/JiaoLiuGaoYaJingShiQiShiChangDiaoYanBaoGao.html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高压警示器是用于检测和警示高压线路是否带电的安全装置，广泛应用于电力工程、维修和维护工作中。随着电力行业的不断发展和技术的进步，交流高压警示器的功能也在不断完善，例如增加了声光报警、数字显示等功能，提高了操作人员的安全保障。当前市场上，这类产品在质量和性能上都有所提升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交流高压警示器的发展将更加注重智能化和安全性。随着物联网技术的应用，交流高压警示器将集成更多的传感器和通信模块，实现远程监控和预警，提高电力设施的运维效率。同时，随着新材料和新工艺的应用，交流高压警示器将更加耐用且轻便，便于携带和使用。此外，随着电力行业的智能化转型，交流高压警示器也将向着更加智能化、集成化方向发展，以满足电力系统对安全防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bfebdbcb54723" w:history="1">
        <w:r>
          <w:rPr>
            <w:rStyle w:val="Hyperlink"/>
          </w:rPr>
          <w:t>2025-2031年中国交流高压警示器市场研究分析及未来前景预测报告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交流高压警示器行业发展环境、产业链结构、市场供需状况及价格变化，重点研究了交流高压警示器行业内主要企业的经营现状。报告对交流高压警示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交流高压警示器产业概述</w:t>
      </w:r>
      <w:r>
        <w:rPr>
          <w:rFonts w:hint="eastAsia"/>
        </w:rPr>
        <w:br/>
      </w:r>
      <w:r>
        <w:rPr>
          <w:rFonts w:hint="eastAsia"/>
        </w:rPr>
        <w:t>　　第一节 交流高压警示器产业定义</w:t>
      </w:r>
      <w:r>
        <w:rPr>
          <w:rFonts w:hint="eastAsia"/>
        </w:rPr>
        <w:br/>
      </w:r>
      <w:r>
        <w:rPr>
          <w:rFonts w:hint="eastAsia"/>
        </w:rPr>
        <w:t>　　第二节 交流高压警示器产业发展历程</w:t>
      </w:r>
      <w:r>
        <w:rPr>
          <w:rFonts w:hint="eastAsia"/>
        </w:rPr>
        <w:br/>
      </w:r>
      <w:r>
        <w:rPr>
          <w:rFonts w:hint="eastAsia"/>
        </w:rPr>
        <w:t>　　第三节 交流高压警示器分类情况</w:t>
      </w:r>
      <w:r>
        <w:rPr>
          <w:rFonts w:hint="eastAsia"/>
        </w:rPr>
        <w:br/>
      </w:r>
      <w:r>
        <w:rPr>
          <w:rFonts w:hint="eastAsia"/>
        </w:rPr>
        <w:t>　　第四节 交流高压警示器产业链分析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2024-2025年中国交流高压警示器行业发展环境分析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交流高压警示器行业经济环境分析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交流高压警示器行业政策环境分析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一、交流高压警示器行业相关政策</w:t>
      </w:r>
      <w:r>
        <w:rPr>
          <w:rFonts w:hint="eastAsia"/>
        </w:rPr>
        <w:br/>
      </w:r>
      <w:r>
        <w:rPr>
          <w:rFonts w:hint="eastAsia"/>
        </w:rPr>
        <w:t>　　　　二、交流高压警示器行业相关标准</w:t>
      </w:r>
      <w:r>
        <w:rPr>
          <w:rFonts w:hint="eastAsia"/>
        </w:rPr>
        <w:br/>
      </w:r>
      <w:r>
        <w:rPr>
          <w:rFonts w:hint="eastAsia"/>
        </w:rPr>
        <w:t>　　第三节 交流高压警示器行业技术环境分析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2024-2025年中国交流高压警示器行业发展概况</w:t>
      </w:r>
      <w:r>
        <w:rPr>
          <w:rFonts w:hint="eastAsia"/>
        </w:rPr>
        <w:br/>
      </w:r>
      <w:r>
        <w:rPr>
          <w:rFonts w:hint="eastAsia"/>
        </w:rPr>
        <w:t>　　第一节 交流高压警示器行业发展态势分析</w:t>
      </w:r>
      <w:r>
        <w:rPr>
          <w:rFonts w:hint="eastAsia"/>
        </w:rPr>
        <w:br/>
      </w:r>
      <w:r>
        <w:rPr>
          <w:rFonts w:hint="eastAsia"/>
        </w:rPr>
        <w:t>　　第二节 交流高压警示器行业发展特点分析</w:t>
      </w:r>
      <w:r>
        <w:rPr>
          <w:rFonts w:hint="eastAsia"/>
        </w:rPr>
        <w:br/>
      </w:r>
      <w:r>
        <w:rPr>
          <w:rFonts w:hint="eastAsia"/>
        </w:rPr>
        <w:t>　　第三节 交流高压警示器行业市场供需分析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中国交流高压警示器行业市场供需状况分析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中国交流高压警示器市场规模情况</w:t>
      </w:r>
      <w:r>
        <w:rPr>
          <w:rFonts w:hint="eastAsia"/>
        </w:rPr>
        <w:br/>
      </w:r>
      <w:r>
        <w:rPr>
          <w:rFonts w:hint="eastAsia"/>
        </w:rPr>
        <w:t>　　第二节 中国交流高压警示器行业盈利情况分析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中国交流高压警示器市场需求状况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一、2019-2024年交流高压警示器市场需求情况</w:t>
      </w:r>
      <w:r>
        <w:rPr>
          <w:rFonts w:hint="eastAsia"/>
        </w:rPr>
        <w:br/>
      </w:r>
      <w:r>
        <w:rPr>
          <w:rFonts w:hint="eastAsia"/>
        </w:rPr>
        <w:t>　　　　二、2025年交流高压警示器行业市场需求特点分析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三、2025-2031年交流高压警示器市场需求预测</w:t>
      </w:r>
      <w:r>
        <w:rPr>
          <w:rFonts w:hint="eastAsia"/>
        </w:rPr>
        <w:br/>
      </w:r>
      <w:r>
        <w:rPr>
          <w:rFonts w:hint="eastAsia"/>
        </w:rPr>
        <w:t>　　第四节 中国交流高压警示器行业产量情况分析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一、2019-2024年交流高压警示器行业产量统计</w:t>
      </w:r>
      <w:r>
        <w:rPr>
          <w:rFonts w:hint="eastAsia"/>
        </w:rPr>
        <w:br/>
      </w:r>
      <w:r>
        <w:rPr>
          <w:rFonts w:hint="eastAsia"/>
        </w:rPr>
        <w:t>　　　　二、2024年交流高压警示器行业产量特点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三、2025-2031年交流高压警示器行业产量预测</w:t>
      </w:r>
      <w:r>
        <w:rPr>
          <w:rFonts w:hint="eastAsia"/>
        </w:rPr>
        <w:br/>
      </w:r>
      <w:r>
        <w:rPr>
          <w:rFonts w:hint="eastAsia"/>
        </w:rPr>
        <w:t>　　第五节 交流高压警示器行业市场供需平衡状况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中国交流高压警示器行业进出口情况分析预测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影响交流高压警示器进出口变化的主要原因分析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2019-2024年中国交流高压警示器行业进出口情况分析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一、2019-2024年中国交流高压警示器行业进口情况分析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二、2019-2024年中国交流高压警示器行业出口情况分析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2025-2031年中国交流高压警示器行业进出口情况预测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一、2025-2031年中国交流高压警示器行业进口预测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二、2025-2031年中国交流高压警示器行业出口预测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2019-2024年中国交流高压警示器行业总体发展状况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中国交流高压警示器行业规模情况分析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一、交流高压警示器行业单位规模情况分析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二、交流高压警示器行业人员规模状况分析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四、交流高压警示器行业市场规模状况分析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五、交流高压警示器行业敏感性分析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中国交流高压警示器行业财务能力分析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一、交流高压警示器行业盈利能力分析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二、交流高压警示器行业偿债能力分析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三、交流高压警示器行业营运能力分析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四、交流高压警示器行业发展能力分析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2019-2024年中国交流高压警示器行业重点地区调研分析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一、中国交流高压警示器行业重点区域市场结构调研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六、**地区交流高压警示器市场调研分析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交流高压警示器行业上、下游市场分析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交流高压警示器行业上游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交流高压警示器行业下游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交流高压警示器行业竞争格局分析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交流高压警示器行业集中度分析</w:t>
      </w:r>
      <w:r>
        <w:rPr>
          <w:rFonts w:hint="eastAsia"/>
        </w:rPr>
        <w:br/>
      </w:r>
      <w:r>
        <w:rPr>
          <w:rFonts w:hint="eastAsia"/>
        </w:rPr>
        <w:t>　　　　一、交流高压警示器市场集中度分析</w:t>
      </w:r>
      <w:r>
        <w:rPr>
          <w:rFonts w:hint="eastAsia"/>
        </w:rPr>
        <w:br/>
      </w:r>
      <w:r>
        <w:rPr>
          <w:rFonts w:hint="eastAsia"/>
        </w:rPr>
        <w:t>　　　　二、交流高压警示器企业集中度分析</w:t>
      </w:r>
      <w:r>
        <w:rPr>
          <w:rFonts w:hint="eastAsia"/>
        </w:rPr>
        <w:br/>
      </w:r>
      <w:r>
        <w:rPr>
          <w:rFonts w:hint="eastAsia"/>
        </w:rPr>
        <w:t>　　　　三、交流高压警示器区域集中度分析</w:t>
      </w:r>
      <w:r>
        <w:rPr>
          <w:rFonts w:hint="eastAsia"/>
        </w:rPr>
        <w:br/>
      </w:r>
      <w:r>
        <w:rPr>
          <w:rFonts w:hint="eastAsia"/>
        </w:rPr>
        <w:t>　　第二节 交流高压警示器行业竞争格局分析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一、2024-2025年交流高压警示器行业竞争分析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二、2024-2025年中外交流高压警示器产品竞争分析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三、2025年中国交流高压警示器市场竞争分析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四、2025-2031年国内主要交流高压警示器企业动向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交流高压警示器行业重点企业发展调研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交流高压警示器重点企业——******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交流高压警示器重点企业——******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交流高压警示器重点企业——******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交流高压警示器重点企业——******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交流高压警示器重点企业——******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二、交流高压警示器企业经营情况分析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三、交流高压警示器企业发展规划及前景展望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交流高压警示器行业发展机会及对策建议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交流高压警示器行业风险预警分析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二、交流高压警示器产业政策环境风险分析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三、交流高压警示器行业市场风险分析</w:t>
      </w:r>
      <w:r>
        <w:rPr>
          <w:rFonts w:hint="eastAsia"/>
        </w:rPr>
        <w:br/>
      </w:r>
      <w:r>
        <w:rPr>
          <w:rFonts w:hint="eastAsia"/>
        </w:rPr>
        <w:t>　　　　四、交流高压警示器行业发展风险防范建议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交流高压警示器行业发展机会及建议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一、交流高压警示器行业总体发展机会及发展建议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二、交流高压警示器行业并购发展机会及建议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三、交流高压警示器市场机会及发展建议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四、交流高压警示器发展现状及存在问题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五、交流高压警示器企业应对策略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交流高压警示器市场预测及项目投资建议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中国交流高压警示器行业生产、营销企业投资运作模式分析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交流高压警示器行业外销与内销优势分析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2025-2031年中国交流高压警示器行业市场规模及增长趋势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2025-2031年中国交流高压警示器行业投资规模预测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2025-2031年交流高压警示器行业市场盈利预测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交流高压警示器行业项目投资建议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一、交流高压警示器技术应用注意事项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二、交流高压警示器项目投资注意事项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三、交流高压警示器生产开发注意事项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四、交流高压警示器销售注意事项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交流高压警示器行业历程</w:t>
      </w:r>
      <w:r>
        <w:rPr>
          <w:rFonts w:hint="eastAsia"/>
        </w:rPr>
        <w:br/>
      </w:r>
      <w:r>
        <w:rPr>
          <w:rFonts w:hint="eastAsia"/>
        </w:rPr>
        <w:t>　　图表 交流高压警示器行业生命周期</w:t>
      </w:r>
      <w:r>
        <w:rPr>
          <w:rFonts w:hint="eastAsia"/>
        </w:rPr>
        <w:br/>
      </w:r>
      <w:r>
        <w:rPr>
          <w:rFonts w:hint="eastAsia"/>
        </w:rPr>
        <w:t>　　图表 交流高压警示器行业产业链分析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2019-2024年交流高压警示器行业市场容量分析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2024年中国交流高压警示器行业需求领域分布格局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2024年中国交流高压警示器进口国家及地区分析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2024年中国交流高压警示器出口国家及地区分析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2019-2024年中国交流高压警示器行业企业平均规模情况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**地区交流高压警示器市场规模及增长情况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**地区交流高压警示器行业市场需求情况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交流高压警示器重点企业（三）成长能力情况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2025-2031年中国交流高压警示器行业市场规模预测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2025年中国交流高压警示器市场前景分析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2025年中国交流高压警示器发展趋势预测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bfebdbcb54723" w:history="1">
        <w:r>
          <w:rPr>
            <w:rStyle w:val="Hyperlink"/>
          </w:rPr>
          <w:t>2025-2031年中国交流高压警示器市场研究分析及未来前景预测报告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bfebdbcb54723" w:history="1">
        <w:r>
          <w:rPr>
            <w:rStyle w:val="Hyperlink"/>
          </w:rPr>
          <w:t>https://www.20087.com/7/06/JiaoLiuGaoYaJingShiQiShiChangDiaoYanBaoGao.html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热点：高压故障指示器原理、高压警示牌提醒的安全电压、pcb高压警示符、高压故障指示器闪烁是怎么回事、高压警示牌图片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353c0ae8f49c7" w:history="1">
      <w:r>
        <w:rPr>
          <w:rStyle w:val="Hyperlink"/>
        </w:rPr>
        <w:t>2025-2031年中国交流高压警示器市场研究分析及未来前景预测报告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oLiuGaoYaJingShiQiShiChangDiaoYanBaoGao.html" TargetMode="External" Id="R5f8bfebdbcb5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oLiuGaoYaJingShiQiShiChangDiaoYanBaoGao.html" TargetMode="External" Id="R297353c0ae8f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2024-10-14T03:53:00Z</dcterms:created>
  <dcterms:modified xsi:type="dcterms:W3CDTF">2024-10-14T04:53:00Z</dcterms:modified>
  <dc:subject>2025-2031年中国交流高压警示器市场研究分析及未来前景预测报告</dc:subject>
  <dc:title>2025-2031年中国交流高压警示器市场研究分析及未来前景预测报告</dc:title>
  <cp:keywords>2025-2031年中国交流高压警示器市场研究分析及未来前景预测报告</cp:keywords>
  <dc:description>2025-2031年中国交流高压警示器市场研究分析及未来前景预测报告</dc:description>
</cp:coreProperties>
</file>