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bf679268145c1" w:history="1">
              <w:r>
                <w:rPr>
                  <w:rStyle w:val="Hyperlink"/>
                </w:rPr>
                <w:t>2025-2031年中国发动机生产线行业现状调研分析与市场前景预测报告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bf679268145c1" w:history="1">
              <w:r>
                <w:rPr>
                  <w:rStyle w:val="Hyperlink"/>
                </w:rPr>
                <w:t>2025-2031年中国发动机生产线行业现状调研分析与市场前景预测报告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bf679268145c1" w:history="1">
                <w:r>
                  <w:rPr>
                    <w:rStyle w:val="Hyperlink"/>
                  </w:rPr>
                  <w:t>https://www.20087.com/7/36/FaDongJiShengChanXianQianJing.html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生产线是用于大规模、高精度制造内燃机或电动机等动力装置的自动化制造系统，集成了机械加工、装配、检测、测试与物流等多个工艺环节，是汽车、航空、船舶及工业设备制造的核心基础设施。目前，现代发动机生产线普遍采用柔性制造系统（FMS），结合数控机床、工业机器人、自动导引车（AGV）与在线检测设备，实现缸体、缸盖、曲轴、连杆等关键部件的精密加工与高效装配。生产线设计强调工艺流程的优化、节拍的平衡与质量控制的闭环管理，通过传感器网络实时监控加工参数（如尺寸、表面粗糙度、扭矩），确保产品的一致性与可靠性。防错系统（Poka-Yoke）与追溯系统（如条码/RFID）广泛应用，防止装配错误并记录生产数据。生产线还需满足严格的清洁度、振动控制与环境温湿度要求，尤其在精密装配区域。</w:t>
      </w:r>
      <w:r>
        <w:rPr>
          <w:rFonts w:hint="eastAsia"/>
        </w:rPr>
        <w:br/>
      </w:r>
      <w:r>
        <w:rPr>
          <w:rFonts w:hint="eastAsia"/>
        </w:rPr>
        <w:t>　　未来，发动机生产线的发展将向数字化孪生、自适应制造与绿色生产模式深度转型，以适应多品种小批量、个性化定制与碳中和目标的挑战。在数字化层面，生产线的物理实体将与虚拟模型实时同步，通过数字孪生技术进行工艺仿真、产能预测与故障预演，优化生产决策与资源配置。自适应控制系统能根据来料差异或设备状态自动调整加工参数，保证质量稳定。在制造模式上，模块化产线设计支持快速换型，适应不同型号发动机的混线生产，提升柔性与响应速度。增材制造（3D打印）技术可能用于复杂零部件的快速原型或小批量生产，缩短开发周期。在绿色制造方面，干式切削、微量润滑（MQL）、废液零排放与余热回收系统将显著降低资源消耗与环境污染。能源管理系统将优化设备启停与负载分配，减少碳排放。整体而言，发动机生产线将在自动化、信息技术与可持续工程的协同创新下，从传统刚性流水线演变为集智能感知、动态优化与环境友好的先进制造平台，持续支撑动力系统产业的高效、灵活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bf679268145c1" w:history="1">
        <w:r>
          <w:rPr>
            <w:rStyle w:val="Hyperlink"/>
          </w:rPr>
          <w:t>2025-2031年中国发动机生产线行业现状调研分析与市场前景预测报告</w:t>
        </w:r>
      </w:hyperlink>
      <w:r>
        <w:rPr>
          <w:rFonts w:hint="eastAsia"/>
        </w:rPr>
        <w:t>》基于国家统计局及相关行业协会的权威数据，系统分析了发动机生产线行业的市场规模、产业链结构及技术现状，并对发动机生产线发展趋势与市场前景进行了科学预测。报告重点解读了行业重点企业的竞争策略与品牌影响力，全面评估了发动机生产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发动机生产线行业概述</w:t>
      </w:r>
      <w:r>
        <w:rPr>
          <w:rFonts w:hint="eastAsia"/>
        </w:rPr>
        <w:br/>
      </w:r>
      <w:r>
        <w:rPr>
          <w:rFonts w:hint="eastAsia"/>
        </w:rPr>
        <w:t>　　第一节 发动机生产线定义与分类</w:t>
      </w:r>
      <w:r>
        <w:rPr>
          <w:rFonts w:hint="eastAsia"/>
        </w:rPr>
        <w:br/>
      </w:r>
      <w:r>
        <w:rPr>
          <w:rFonts w:hint="eastAsia"/>
        </w:rPr>
        <w:t>　　第二节 发动机生产线应用领域</w:t>
      </w:r>
      <w:r>
        <w:rPr>
          <w:rFonts w:hint="eastAsia"/>
        </w:rPr>
        <w:br/>
      </w:r>
      <w:r>
        <w:rPr>
          <w:rFonts w:hint="eastAsia"/>
        </w:rPr>
        <w:t>　　第三节 发动机生产线行业经济指标分析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发动机生产线产业链及经营模式分析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三、发动机生产线销售模式及销售渠道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全球发动机生产线市场发展综述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2019-2024年全球发动机生产线市场规模与趋势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主要国家与地区发动机生产线市场分析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2025-2031年全球发动机生产线行业发展趋势与前景预测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中国发动机生产线行业市场分析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2024-2025年发动机生产线产能与投资动态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一、国内发动机生产线产能及利用情况</w:t>
      </w:r>
      <w:r>
        <w:rPr>
          <w:rFonts w:hint="eastAsia"/>
        </w:rPr>
        <w:br/>
      </w:r>
      <w:r>
        <w:rPr>
          <w:rFonts w:hint="eastAsia"/>
        </w:rPr>
        <w:t>　　　　二、发动机生产线产能扩张与投资动态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2025-2031年发动机生产线行业产量统计与趋势预测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一、2019-2024年发动机生产线行业产量数据统计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1、2019-2024年发动机生产线产量及增长趋势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2、2019-2024年发动机生产线细分产品产量及份额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二、影响发动机生产线产量的关键因素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三、2025-2031年发动机生产线产量预测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2025-2031年发动机生产线市场需求与销售分析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一、2024-2025年发动机生产线行业需求现状</w:t>
      </w:r>
      <w:r>
        <w:rPr>
          <w:rFonts w:hint="eastAsia"/>
        </w:rPr>
        <w:br/>
      </w:r>
      <w:r>
        <w:rPr>
          <w:rFonts w:hint="eastAsia"/>
        </w:rPr>
        <w:t>　　　　二、发动机生产线客户群体与需求特点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三、2019-2024年发动机生产线行业销售规模分析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四、2025-2031年发动机生产线市场增长潜力与规模预测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中国发动机生产线细分市场与下游应用领域分析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发动机生产线细分市场分析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一、2024-2025年发动机生产线主要细分产品市场现状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发动机生产线下游应用与客户群体分析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一、2024-2025年发动机生产线各应用领域市场现状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2024-2025年发动机生产线行业技术发展现状及趋势分析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发动机生产线价格机制与竞争策略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一、2019-2024年发动机生产线市场价格走势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发动机生产线定价策略与方法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2025-2031年发动机生产线价格竞争态势与趋势预测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中国发动机生产线行业重点区域市场研究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2024-2025年重点区域发动机生产线市场发展概况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三、2025-2031年发动机生产线行业发展潜力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三、2025-2031年发动机生产线行业发展潜力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三、2025-2031年发动机生产线行业发展潜力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三、2025-2031年发动机生产线行业发展潜力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发动机生产线行业进口情况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一、2019-2024年发动机生产线进口规模及增长情况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二、发动机生产线主要进口来源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发动机生产线行业出口情况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一、2019-2024年发动机生产线出口规模及增长情况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二、发动机生产线主要出口目的地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2019-2024年中国发动机生产线行业总体发展与财务状况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2019-2024年中国发动机生产线行业规模情况</w:t>
      </w:r>
      <w:r>
        <w:rPr>
          <w:rFonts w:hint="eastAsia"/>
        </w:rPr>
        <w:br/>
      </w:r>
      <w:r>
        <w:rPr>
          <w:rFonts w:hint="eastAsia"/>
        </w:rPr>
        <w:t>　　　　一、发动机生产线行业企业数量规模</w:t>
      </w:r>
      <w:r>
        <w:rPr>
          <w:rFonts w:hint="eastAsia"/>
        </w:rPr>
        <w:br/>
      </w:r>
      <w:r>
        <w:rPr>
          <w:rFonts w:hint="eastAsia"/>
        </w:rPr>
        <w:t>　　　　二、发动机生产线行业从业人员规模</w:t>
      </w:r>
      <w:r>
        <w:rPr>
          <w:rFonts w:hint="eastAsia"/>
        </w:rPr>
        <w:br/>
      </w:r>
      <w:r>
        <w:rPr>
          <w:rFonts w:hint="eastAsia"/>
        </w:rPr>
        <w:t>　　　　三、发动机生产线行业市场敏感性分析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一、发动机生产线行业盈利能力</w:t>
      </w:r>
      <w:r>
        <w:rPr>
          <w:rFonts w:hint="eastAsia"/>
        </w:rPr>
        <w:br/>
      </w:r>
      <w:r>
        <w:rPr>
          <w:rFonts w:hint="eastAsia"/>
        </w:rPr>
        <w:t>　　　　二、发动机生产线行业偿债能力</w:t>
      </w:r>
      <w:r>
        <w:rPr>
          <w:rFonts w:hint="eastAsia"/>
        </w:rPr>
        <w:br/>
      </w:r>
      <w:r>
        <w:rPr>
          <w:rFonts w:hint="eastAsia"/>
        </w:rPr>
        <w:t>　　　　三、发动机生产线行业营运能力</w:t>
      </w:r>
      <w:r>
        <w:rPr>
          <w:rFonts w:hint="eastAsia"/>
        </w:rPr>
        <w:br/>
      </w:r>
      <w:r>
        <w:rPr>
          <w:rFonts w:hint="eastAsia"/>
        </w:rPr>
        <w:t>　　　　四、发动机生产线行业发展能力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发动机生产线行业重点企业调研分析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发动机生产线行业竞争格局总览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2024-2025年发动机生产线行业竞争力分析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2019-2024年发动机生产线行业企业并购活动分析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2024-2025年发动机生产线行业会展与招投标活动分析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一、发动机生产线行业会展活动及其市场影响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2025年中国发动机生产线企业发展企业发展策略与建议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发动机生产线销售模式与渠道策略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发动机生产线品牌与市场推广策略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发动机生产线研发投入与技术创新能力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发动机生产线合作联盟与资源整合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中国发动机生产线行业风险与对策</w:t>
      </w:r>
      <w:r>
        <w:rPr>
          <w:rFonts w:hint="eastAsia"/>
        </w:rPr>
        <w:br/>
      </w:r>
      <w:r>
        <w:rPr>
          <w:rFonts w:hint="eastAsia"/>
        </w:rPr>
        <w:t>　　第一节 发动机生产线行业SWOT分析</w:t>
      </w:r>
      <w:r>
        <w:rPr>
          <w:rFonts w:hint="eastAsia"/>
        </w:rPr>
        <w:br/>
      </w:r>
      <w:r>
        <w:rPr>
          <w:rFonts w:hint="eastAsia"/>
        </w:rPr>
        <w:t>　　　　一、发动机生产线行业优势</w:t>
      </w:r>
      <w:r>
        <w:rPr>
          <w:rFonts w:hint="eastAsia"/>
        </w:rPr>
        <w:br/>
      </w:r>
      <w:r>
        <w:rPr>
          <w:rFonts w:hint="eastAsia"/>
        </w:rPr>
        <w:t>　　　　二、发动机生产线行业劣势</w:t>
      </w:r>
      <w:r>
        <w:rPr>
          <w:rFonts w:hint="eastAsia"/>
        </w:rPr>
        <w:br/>
      </w:r>
      <w:r>
        <w:rPr>
          <w:rFonts w:hint="eastAsia"/>
        </w:rPr>
        <w:t>　　　　三、发动机生产线市场机会</w:t>
      </w:r>
      <w:r>
        <w:rPr>
          <w:rFonts w:hint="eastAsia"/>
        </w:rPr>
        <w:br/>
      </w:r>
      <w:r>
        <w:rPr>
          <w:rFonts w:hint="eastAsia"/>
        </w:rPr>
        <w:t>　　　　四、发动机生产线市场威胁</w:t>
      </w:r>
      <w:r>
        <w:rPr>
          <w:rFonts w:hint="eastAsia"/>
        </w:rPr>
        <w:br/>
      </w:r>
      <w:r>
        <w:rPr>
          <w:rFonts w:hint="eastAsia"/>
        </w:rPr>
        <w:t>　　第二节 发动机生产线行业风险及对策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2025-2031年中国发动机生产线行业前景与发展趋势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2024-2025年发动机生产线行业发展环境分析</w:t>
      </w:r>
      <w:r>
        <w:rPr>
          <w:rFonts w:hint="eastAsia"/>
        </w:rPr>
        <w:br/>
      </w:r>
      <w:r>
        <w:rPr>
          <w:rFonts w:hint="eastAsia"/>
        </w:rPr>
        <w:t>　　　　一、发动机生产线行业主管部门与监管体制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二、发动机生产线行业主要法律法规及政策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三、发动机生产线行业标准与质量监管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2025-2031年发动机生产线行业发展趋势与方向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2025-2031年发动机生产线行业发展潜力与机遇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发动机生产线行业研究结论与建议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中:智林:：发动机生产线行业发展建议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2019-2024年中国发动机生产线市场规模及增长情况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2019-2024年中国发动机生产线行业产量及增长趋势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2025-2031年中国发动机生产线行业产量预测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2019-2024年中国发动机生产线行业市场需求及增长情况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2025-2031年中国发动机生产线行业市场需求预测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2019-2024年中国发动机生产线行业利润及增长情况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**地区发动机生产线市场规模及增长情况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**地区发动机生产线行业市场需求情况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2019-2024年中国发动机生产线行业进口量及增速统计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2019-2024年中国发动机生产线行业出口量及增速统计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发动机生产线重点企业经营情况分析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2025年发动机生产线市场前景分析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2025-2031年中国发动机生产线市场需求预测</w:t>
      </w:r>
      <w:r>
        <w:rPr>
          <w:rFonts w:hint="eastAsia"/>
        </w:rPr>
        <w:br/>
      </w:r>
      <w:r>
        <w:rPr>
          <w:rFonts w:hint="eastAsia"/>
        </w:rPr>
        <w:t>　　图表 2025年发动机生产线发展趋势预测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bf679268145c1" w:history="1">
        <w:r>
          <w:rPr>
            <w:rStyle w:val="Hyperlink"/>
          </w:rPr>
          <w:t>2025-2031年中国发动机生产线行业现状调研分析与市场前景预测报告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bf679268145c1" w:history="1">
        <w:r>
          <w:rPr>
            <w:rStyle w:val="Hyperlink"/>
          </w:rPr>
          <w:t>https://www.20087.com/7/36/FaDongJiShengChanXianQianJing.html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生产线流水线视频、发动机生产线图片、涡轮发动机模型、发动机生产线装配设备、乌克兰转让中国发动机生产线、发动机生产线的工位定义是什么、云南一机哪个厂是正品、发动机生产线承载形式有哪些、做汽车生产线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4a4d3c9a94093" w:history="1">
      <w:r>
        <w:rPr>
          <w:rStyle w:val="Hyperlink"/>
        </w:rPr>
        <w:t>2025-2031年中国发动机生产线行业现状调研分析与市场前景预测报告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FaDongJiShengChanXianQianJing.html" TargetMode="External" Id="R411bf6792681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FaDongJiShengChanXianQianJing.html" TargetMode="External" Id="R81f4a4d3c9a9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2025-08-02T02:57:12Z</dcterms:created>
  <dcterms:modified xsi:type="dcterms:W3CDTF">2025-08-02T03:57:12Z</dcterms:modified>
  <dc:subject>2025-2031年中国发动机生产线行业现状调研分析与市场前景预测报告</dc:subject>
  <dc:title>2025-2031年中国发动机生产线行业现状调研分析与市场前景预测报告</dc:title>
  <cp:keywords>2025-2031年中国发动机生产线行业现状调研分析与市场前景预测报告</cp:keywords>
  <dc:description>2025-2031年中国发动机生产线行业现状调研分析与市场前景预测报告</dc:description>
</cp:coreProperties>
</file>