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744ff6541440b" w:history="1">
              <w:r>
                <w:rPr>
                  <w:rStyle w:val="Hyperlink"/>
                </w:rPr>
                <w:t>2026-2032年全球与中国工业配电箱市场分析及前景趋势预测报告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744ff6541440b" w:history="1">
              <w:r>
                <w:rPr>
                  <w:rStyle w:val="Hyperlink"/>
                </w:rPr>
                <w:t>2026-2032年全球与中国工业配电箱市场分析及前景趋势预测报告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744ff6541440b" w:history="1">
                <w:r>
                  <w:rPr>
                    <w:rStyle w:val="Hyperlink"/>
                  </w:rPr>
                  <w:t>https://www.20087.com/7/06/GongYePeiDianXiangHangYeQianJing.html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配电箱是电力分配与保护的核心终端设备，广泛应用于工厂、矿山、基础设施等场景，承担电能分配、电路控制及过载短路保护功能。工业配电箱普遍采用模块化结构设计，集成断路器、接触器、继电器及智能仪表，外壳材料以阻燃工程塑料或冷轧钢板为主，满足IP防护等级与电磁兼容要求。随着工业自动化水平提升，配电箱逐步融合远程监控、电能质量分析与故障报警功能，成为低压配电系统智能化的前端节点。</w:t>
      </w:r>
      <w:r>
        <w:rPr>
          <w:rFonts w:hint="eastAsia"/>
        </w:rPr>
        <w:br/>
      </w:r>
      <w:r>
        <w:rPr>
          <w:rFonts w:hint="eastAsia"/>
        </w:rPr>
        <w:t>　　未来，工业配电箱将向高度集成化、边缘智能与能源协同方向演进。市场调研网指出，内置通信模块将支持多种工业协议（如Modbus、Profinet）无缝接入数字工厂架构，实现用电数据实时上传与设备状态可视化。人工智能算法将部署于边缘侧，用于负荷预测、异常电流识别与自愈控制。在“双碳”背景下，配电箱将整合分布式能源接口（如光伏、储能），参与微电网能量调度。此外，标准化快插接口与数字孪生模型将大幅缩短安装调试周期，提升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744ff6541440b" w:history="1">
        <w:r>
          <w:rPr>
            <w:rStyle w:val="Hyperlink"/>
          </w:rPr>
          <w:t>2026-2032年全球与中国工业配电箱市场分析及前景趋势预测报告</w:t>
        </w:r>
      </w:hyperlink>
      <w:r>
        <w:rPr>
          <w:rFonts w:hint="eastAsia"/>
        </w:rPr>
        <w:t>》，2025年工业配电箱行业市场规模达 亿元，预计2032年市场规模将达 亿元，期间年均复合增长率（CAGR）达 %。报告全面梳理了工业配电箱行业的市场规模、技术现状及产业链结构，结合数据分析了工业配电箱市场需求、价格动态与竞争格局，科学预测了工业配电箱发展趋势与市场前景，解读了行业内重点企业的战略布局与品牌影响力，同时对市场竞争与集中度进行了评估。此外，报告还细分了市场领域，揭示了工业配电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一级</w:t>
      </w:r>
      <w:r>
        <w:rPr>
          <w:rFonts w:hint="eastAsia"/>
        </w:rPr>
        <w:br/>
      </w:r>
      <w:r>
        <w:rPr>
          <w:rFonts w:hint="eastAsia"/>
        </w:rPr>
        <w:t>　　　　1.3.3 二级</w:t>
      </w:r>
      <w:r>
        <w:rPr>
          <w:rFonts w:hint="eastAsia"/>
        </w:rPr>
        <w:br/>
      </w:r>
      <w:r>
        <w:rPr>
          <w:rFonts w:hint="eastAsia"/>
        </w:rPr>
        <w:t>　　　　1.3.4 末级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生活小区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工业配电箱行业发展总体概况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工业配电箱行业发展主要特点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工业配电箱行业发展影响因素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工业配电箱有利因素</w:t>
      </w:r>
      <w:r>
        <w:rPr>
          <w:rFonts w:hint="eastAsia"/>
        </w:rPr>
        <w:br/>
      </w:r>
      <w:r>
        <w:rPr>
          <w:rFonts w:hint="eastAsia"/>
        </w:rPr>
        <w:t>　　　　1.5.3 .2 工业配电箱不利因素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2025年工业配电箱主要企业在国际市场排名（按销量）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全球市场主要企业工业配电箱销量（2023-2026）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2025年工业配电箱主要企业在国际市场排名（按收入）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全球市场主要企业工业配电箱销售收入（2023-2026）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全球市场主要企业工业配电箱销售价格（2023-2026）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2025年工业配电箱主要企业在中国市场排名（按销量）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中国市场主要企业工业配电箱销量（2023-2026）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2025年工业配电箱主要企业在中国市场排名（按收入）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中国市场主要企业工业配电箱销售收入（2023-2026）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全球主要厂商工业配电箱总部及产地分布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全球主要厂商成立时间及工业配电箱商业化日期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全球主要厂商工业配电箱产品类型及应用</w:t>
      </w:r>
      <w:r>
        <w:rPr>
          <w:rFonts w:hint="eastAsia"/>
        </w:rPr>
        <w:br/>
      </w:r>
      <w:r>
        <w:rPr>
          <w:rFonts w:hint="eastAsia"/>
        </w:rPr>
        <w:t>　　2.9 工业配电箱行业集中度、竞争程度分析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工业配电箱行业集中度分析：2025年全球Top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全球工业配电箱总体规模分析</w:t>
      </w:r>
      <w:r>
        <w:rPr>
          <w:rFonts w:hint="eastAsia"/>
        </w:rPr>
        <w:br/>
      </w:r>
      <w:r>
        <w:rPr>
          <w:rFonts w:hint="eastAsia"/>
        </w:rPr>
        <w:t>　　3.1 全球工业配电箱供需现状及预测（2021-2032）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全球工业配电箱产量、需求量及发展趋势（2021-2032）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全球主要地区工业配电箱产量及发展趋势（2021-2032）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全球主要地区工业配电箱产量（2021-2026）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全球主要地区工业配电箱产量（2027-2032）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中国市场工业配电箱进出口（2021-2032）</w:t>
      </w:r>
      <w:r>
        <w:rPr>
          <w:rFonts w:hint="eastAsia"/>
        </w:rPr>
        <w:br/>
      </w:r>
      <w:r>
        <w:rPr>
          <w:rFonts w:hint="eastAsia"/>
        </w:rPr>
        <w:t>　　3.4 全球工业配电箱销量及销售额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全球市场工业配电箱销售额（2021-2032）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全球市场工业配电箱销量（2021-2032）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全球市场工业配电箱价格趋势（2021-2032）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全球主要地区工业配电箱市场规模分析：2021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全球主要地区工业配电箱销售收入及市场份额（2021-2026）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全球主要地区工业配电箱销售收入预测（2027-2032）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全球主要地区工业配电箱销量分析：2021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全球主要地区工业配电箱销量及市场份额预测（2027-2032）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全球不同产品类型工业配电箱销量（2021-2032）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全球不同产品类型工业配电箱销量预测（2027-2032）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全球不同产品类型工业配电箱收入（2021-2032）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全球不同产品类型工业配电箱收入预测（2027-2032）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全球不同产品类型工业配电箱价格走势（2021-2032）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中国不同产品类型工业配电箱销量（2021-2032）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中国不同产品类型工业配电箱销量预测（2027-2032）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中国不同产品类型工业配电箱收入（2021-2032）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不同应用工业配电箱分析</w:t>
      </w:r>
      <w:r>
        <w:rPr>
          <w:rFonts w:hint="eastAsia"/>
        </w:rPr>
        <w:br/>
      </w:r>
      <w:r>
        <w:rPr>
          <w:rFonts w:hint="eastAsia"/>
        </w:rPr>
        <w:t>　　7.1 全球不同应用工业配电箱销量（2021-2032）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全球不同应用工业配电箱销量预测（2027-2032）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全球不同应用工业配电箱收入（2021-2032）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全球不同应用工业配电箱收入预测（2027-2032）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全球不同应用工业配电箱价格走势（2021-2032）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中国不同应用工业配电箱销量（2021-2032）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中国不同应用工业配电箱销量预测（2027-2032）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中国不同应用工业配电箱收入（2021-2032）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工业配电箱行业发展趋势</w:t>
      </w:r>
      <w:r>
        <w:rPr>
          <w:rFonts w:hint="eastAsia"/>
        </w:rPr>
        <w:br/>
      </w:r>
      <w:r>
        <w:rPr>
          <w:rFonts w:hint="eastAsia"/>
        </w:rPr>
        <w:t>　　8.2 工业配电箱行业主要驱动因素</w:t>
      </w:r>
      <w:r>
        <w:rPr>
          <w:rFonts w:hint="eastAsia"/>
        </w:rPr>
        <w:br/>
      </w:r>
      <w:r>
        <w:rPr>
          <w:rFonts w:hint="eastAsia"/>
        </w:rPr>
        <w:t>　　8.3 工业配电箱中国企业SWOT分析</w:t>
      </w:r>
      <w:r>
        <w:rPr>
          <w:rFonts w:hint="eastAsia"/>
        </w:rPr>
        <w:br/>
      </w:r>
      <w:r>
        <w:rPr>
          <w:rFonts w:hint="eastAsia"/>
        </w:rPr>
        <w:t>　　8.4 中国工业配电箱行业政策环境分析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工业配电箱行业产业链简介</w:t>
      </w:r>
      <w:r>
        <w:rPr>
          <w:rFonts w:hint="eastAsia"/>
        </w:rPr>
        <w:br/>
      </w:r>
      <w:r>
        <w:rPr>
          <w:rFonts w:hint="eastAsia"/>
        </w:rPr>
        <w:t>　　　　9.1.1 工业配电箱行业供应链分析</w:t>
      </w:r>
      <w:r>
        <w:rPr>
          <w:rFonts w:hint="eastAsia"/>
        </w:rPr>
        <w:br/>
      </w:r>
      <w:r>
        <w:rPr>
          <w:rFonts w:hint="eastAsia"/>
        </w:rPr>
        <w:t>　　　　9.1.2 工业配电箱主要原料及供应情况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工业配电箱行业采购模式</w:t>
      </w:r>
      <w:r>
        <w:rPr>
          <w:rFonts w:hint="eastAsia"/>
        </w:rPr>
        <w:br/>
      </w:r>
      <w:r>
        <w:rPr>
          <w:rFonts w:hint="eastAsia"/>
        </w:rPr>
        <w:t>　　9.3 工业配电箱行业生产模式</w:t>
      </w:r>
      <w:r>
        <w:rPr>
          <w:rFonts w:hint="eastAsia"/>
        </w:rPr>
        <w:br/>
      </w:r>
      <w:r>
        <w:rPr>
          <w:rFonts w:hint="eastAsia"/>
        </w:rPr>
        <w:t>　　9.4 工业配电箱行业销售模式及销售渠道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按应用细分，全球工业配电箱市场规模（CAGR）2021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工业配电箱行业发展主要特点</w:t>
      </w:r>
      <w:r>
        <w:rPr>
          <w:rFonts w:hint="eastAsia"/>
        </w:rPr>
        <w:br/>
      </w:r>
      <w:r>
        <w:rPr>
          <w:rFonts w:hint="eastAsia"/>
        </w:rPr>
        <w:t>　　表 4： 工业配电箱行业发展有利因素分析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进入工业配电箱行业壁垒</w:t>
      </w:r>
      <w:r>
        <w:rPr>
          <w:rFonts w:hint="eastAsia"/>
        </w:rPr>
        <w:br/>
      </w:r>
      <w:r>
        <w:rPr>
          <w:rFonts w:hint="eastAsia"/>
        </w:rPr>
        <w:t>　　表 7： 工业配电箱主要企业在国际市场占有率（按销量，2023-2026）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2025年工业配电箱主要企业在国际市场排名（按销量）&amp;（千台）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2025年工业配电箱主要企业在国际市场排名（按收入）&amp;（万元）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全球市场主要企业工业配电箱销售价格（2023-2026）&amp;（元/台）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2025年工业配电箱主要企业在中国市场排名（按销量）&amp;（千台）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2025年工业配电箱主要企业在中国市场排名（按收入）&amp;（万元）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全球主要厂商工业配电箱总部及产地分布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全球主要厂商成立时间及工业配电箱商业化日期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全球主要厂商工业配电箱产品类型及应用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全球主要地区工业配电箱产量增速（CAGR）：（2021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全球主要地区工业配电箱产量（2021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全球主要地区工业配电箱产量（2021-2026）&amp;（千台）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全球主要地区工业配电箱产量（2027-2032）&amp;（千台）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全球主要地区工业配电箱产量市场份额（2021-2026）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全球主要地区工业配电箱产量市场份额（2027-2032）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中国市场工业配电箱产量、销量、进出口（2021-2026）&amp;（千台）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中国市场工业配电箱产量、销量、进出口预测（2027-2032）&amp;（千台）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全球主要地区工业配电箱销售收入增速：（2021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全球主要地区工业配电箱销售收入（2021-2026）&amp;（万元）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全球主要地区工业配电箱销售收入市场份额（2021-2026）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全球主要地区工业配电箱收入（2027-2032）&amp;（万元）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全球主要地区工业配电箱收入市场份额（2027-2032）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全球主要地区工业配电箱销量（千台）：2021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全球主要地区工业配电箱销量（2027-2032）&amp;（千台）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全球主要地区工业配电箱销量份额（2027-2032）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工业配电箱行业发展趋势</w:t>
      </w:r>
      <w:r>
        <w:rPr>
          <w:rFonts w:hint="eastAsia"/>
        </w:rPr>
        <w:br/>
      </w:r>
      <w:r>
        <w:rPr>
          <w:rFonts w:hint="eastAsia"/>
        </w:rPr>
        <w:t>　　表 141： 工业配电箱行业主要驱动因素</w:t>
      </w:r>
      <w:r>
        <w:rPr>
          <w:rFonts w:hint="eastAsia"/>
        </w:rPr>
        <w:br/>
      </w:r>
      <w:r>
        <w:rPr>
          <w:rFonts w:hint="eastAsia"/>
        </w:rPr>
        <w:t>　　表 142： 工业配电箱行业供应链分析</w:t>
      </w:r>
      <w:r>
        <w:rPr>
          <w:rFonts w:hint="eastAsia"/>
        </w:rPr>
        <w:br/>
      </w:r>
      <w:r>
        <w:rPr>
          <w:rFonts w:hint="eastAsia"/>
        </w:rPr>
        <w:t>　　表 143： 工业配电箱上游原料供应商</w:t>
      </w:r>
      <w:r>
        <w:rPr>
          <w:rFonts w:hint="eastAsia"/>
        </w:rPr>
        <w:br/>
      </w:r>
      <w:r>
        <w:rPr>
          <w:rFonts w:hint="eastAsia"/>
        </w:rPr>
        <w:t>　　表 144： 工业配电箱主要地区不同应用客户分析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工业配电箱典型经销商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工业配电箱产品图片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全球不同产品类型工业配电箱市场份额2025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一级产品图片</w:t>
      </w:r>
      <w:r>
        <w:rPr>
          <w:rFonts w:hint="eastAsia"/>
        </w:rPr>
        <w:br/>
      </w:r>
      <w:r>
        <w:rPr>
          <w:rFonts w:hint="eastAsia"/>
        </w:rPr>
        <w:t>　　图 5： 二级产品图片</w:t>
      </w:r>
      <w:r>
        <w:rPr>
          <w:rFonts w:hint="eastAsia"/>
        </w:rPr>
        <w:br/>
      </w:r>
      <w:r>
        <w:rPr>
          <w:rFonts w:hint="eastAsia"/>
        </w:rPr>
        <w:t>　　图 6： 末级产品图片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全球不同应用工业配电箱市场份额2025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生活小区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2025年全球前五大生产商工业配电箱市场份额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2025年全球工业配电箱第一梯队、第二梯队和第三梯队厂商及市场份额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全球工业配电箱产量、需求量及发展趋势（2021-2032）&amp;（千台）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全球工业配电箱市场销售额及增长率：（2021-2032）&amp;（万元）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全球市场工业配电箱市场规模：2021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全球市场工业配电箱价格趋势（2021-2032）&amp;（元/台）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全球主要地区工业配电箱销售收入（2021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全球主要地区工业配电箱销售收入市场份额（2021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工业配电箱中国企业SWOT分析</w:t>
      </w:r>
      <w:r>
        <w:rPr>
          <w:rFonts w:hint="eastAsia"/>
        </w:rPr>
        <w:br/>
      </w:r>
      <w:r>
        <w:rPr>
          <w:rFonts w:hint="eastAsia"/>
        </w:rPr>
        <w:t>　　图 46： 工业配电箱产业链</w:t>
      </w:r>
      <w:r>
        <w:rPr>
          <w:rFonts w:hint="eastAsia"/>
        </w:rPr>
        <w:br/>
      </w:r>
      <w:r>
        <w:rPr>
          <w:rFonts w:hint="eastAsia"/>
        </w:rPr>
        <w:t>　　图 47： 工业配电箱行业采购模式分析</w:t>
      </w:r>
      <w:r>
        <w:rPr>
          <w:rFonts w:hint="eastAsia"/>
        </w:rPr>
        <w:br/>
      </w:r>
      <w:r>
        <w:rPr>
          <w:rFonts w:hint="eastAsia"/>
        </w:rPr>
        <w:t>　　图 48： 工业配电箱行业生产模式</w:t>
      </w:r>
      <w:r>
        <w:rPr>
          <w:rFonts w:hint="eastAsia"/>
        </w:rPr>
        <w:br/>
      </w:r>
      <w:r>
        <w:rPr>
          <w:rFonts w:hint="eastAsia"/>
        </w:rPr>
        <w:t>　　图 49： 工业配电箱行业销售模式分析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744ff6541440b" w:history="1">
        <w:r>
          <w:rPr>
            <w:rStyle w:val="Hyperlink"/>
          </w:rPr>
          <w:t>2026-2032年全球与中国工业配电箱市场分析及前景趋势预测报告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744ff6541440b" w:history="1">
        <w:r>
          <w:rPr>
            <w:rStyle w:val="Hyperlink"/>
          </w:rPr>
          <w:t>https://www.20087.com/7/06/GongYePeiDianXiangHangYeQianJing.html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临时电三级配电箱、工业配电箱安装高度规范、电气三图是指哪三图、工业配电箱尺寸、消防末端配电柜图片、工业配电箱配置图片大全、智能配电柜、工业配电箱尺寸规格表大全、工地二级配电箱标准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777b144e4477" w:history="1">
      <w:r>
        <w:rPr>
          <w:rStyle w:val="Hyperlink"/>
        </w:rPr>
        <w:t>2026-2032年全球与中国工业配电箱市场分析及前景趋势预测报告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ngYePeiDianXiangHangYeQianJing.html" TargetMode="External" Id="R608744ff6541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ngYePeiDianXiangHangYeQianJing.html" TargetMode="External" Id="Rd13f777b144e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2026-03-24T23:07:25Z</dcterms:created>
  <dcterms:modified xsi:type="dcterms:W3CDTF">2026-03-25T00:07:25Z</dcterms:modified>
  <dc:subject>2026-2032年全球与中国工业配电箱市场分析及前景趋势预测报告</dc:subject>
  <dc:title>2026-2032年全球与中国工业配电箱市场分析及前景趋势预测报告</dc:title>
  <cp:keywords>2026-2032年全球与中国工业配电箱市场分析及前景趋势预测报告</cp:keywords>
  <dc:description>2026-2032年全球与中国工业配电箱市场分析及前景趋势预测报告</dc:description>
</cp:coreProperties>
</file>