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ac9548caa41d9" w:history="1">
              <w:r>
                <w:rPr>
                  <w:rStyle w:val="Hyperlink"/>
                </w:rPr>
                <w:t>2025-2031年全球与中国微型气动研磨机行业研究分析及前景趋势报告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ac9548caa41d9" w:history="1">
              <w:r>
                <w:rPr>
                  <w:rStyle w:val="Hyperlink"/>
                </w:rPr>
                <w:t>2025-2031年全球与中国微型气动研磨机行业研究分析及前景趋势报告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ac9548caa41d9" w:history="1">
                <w:r>
                  <w:rPr>
                    <w:rStyle w:val="Hyperlink"/>
                  </w:rPr>
                  <w:t>https://www.20087.com/7/66/WeiXingQiDongYanMoJiQianJing.html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气动研磨机是一种以压缩空气为动力源的小型手持式工具，广泛应用于精密制造、模具修复、电子装配、牙科加工及工艺品制作等领域，用于对金属、陶瓷、塑料等材料进行精细打磨、抛光、去毛刺和修型。微型气动研磨机体积小巧、转速高、振动小、无电火花，适用于狭小空间作业和易燃易爆环境。设备通常由气动马达、主轴、夹头和外壳组成，通过调节进气压力可实现转速无级控制，配合不同形状和粒度的磨头实现多样化的加工效果。现代微型气动研磨机采用轻质合金或工程塑料外壳，注重人机工程学设计，减轻操作疲劳，并具备良好的散热与密封性能，确保长时间稳定运行。部分高端型号配备消音装置与精密轴承，进一步降低噪音与径向跳动，提升加工精度。然而，其性能受气源压力与空气质量影响较大，若压缩空气中含有水分或杂质，可能导致内部部件腐蚀或卡滞，影响使用寿命。</w:t>
      </w:r>
      <w:r>
        <w:rPr>
          <w:rFonts w:hint="eastAsia"/>
        </w:rPr>
        <w:br/>
      </w:r>
      <w:r>
        <w:rPr>
          <w:rFonts w:hint="eastAsia"/>
        </w:rPr>
        <w:t>　　未来，微型气动研磨机的发展将聚焦于精度提升、耐用性增强与功能集成化。未来产品将采用更高精度的气动马达与主轴制造工艺，减少径向跳动与轴向窜动，满足微米级加工需求。材料方面，将探索陶瓷轴承、碳纤维增强部件等新型材料，提升抗磨损性与热稳定性。在动力系统上，可能出现更高效的能量转换设计，降低空气消耗量，提升单位能耗的输出功率。智能化方向将引入转速实时反馈、负载监测与过载保护功能，部分型号可能集成微型传感器，实现加工过程的在线监控与数据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ac9548caa41d9" w:history="1">
        <w:r>
          <w:rPr>
            <w:rStyle w:val="Hyperlink"/>
          </w:rPr>
          <w:t>2025-2031年全球与中国微型气动研磨机行业研究分析及前景趋势报告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微型气动研磨机行业的发展现状、市场规模、供需动态及进出口情况。报告详细解读了微型气动研磨机产业链上下游、重点区域市场、竞争格局及领先企业的表现，同时评估了微型气动研磨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微型气动研磨机市场概述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按照不同产品类型，微型气动研磨机主要可以分为如下几个类别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全球不同产品类型微型气动研磨机销售额增长趋势2020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直型</w:t>
      </w:r>
      <w:r>
        <w:rPr>
          <w:rFonts w:hint="eastAsia"/>
        </w:rPr>
        <w:br/>
      </w:r>
      <w:r>
        <w:rPr>
          <w:rFonts w:hint="eastAsia"/>
        </w:rPr>
        <w:t>　　　　1.2.3 角型</w:t>
      </w:r>
      <w:r>
        <w:rPr>
          <w:rFonts w:hint="eastAsia"/>
        </w:rPr>
        <w:br/>
      </w:r>
      <w:r>
        <w:rPr>
          <w:rFonts w:hint="eastAsia"/>
        </w:rPr>
        <w:t>　　1.3 从不同应用，微型气动研磨机主要包括如下几个方面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全球不同应用微型气动研磨机销售额增长趋势2020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模具</w:t>
      </w:r>
      <w:r>
        <w:rPr>
          <w:rFonts w:hint="eastAsia"/>
        </w:rPr>
        <w:br/>
      </w:r>
      <w:r>
        <w:rPr>
          <w:rFonts w:hint="eastAsia"/>
        </w:rPr>
        <w:t>　　　　1.3.3 五金制品</w:t>
      </w:r>
      <w:r>
        <w:rPr>
          <w:rFonts w:hint="eastAsia"/>
        </w:rPr>
        <w:br/>
      </w:r>
      <w:r>
        <w:rPr>
          <w:rFonts w:hint="eastAsia"/>
        </w:rPr>
        <w:t>　　　　1.3.4 玻璃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微型气动研磨机行业背景、发展历史、现状及趋势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微型气动研磨机行业目前现状分析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微型气动研磨机发展趋势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全球微型气动研磨机总体规模分析</w:t>
      </w:r>
      <w:r>
        <w:rPr>
          <w:rFonts w:hint="eastAsia"/>
        </w:rPr>
        <w:br/>
      </w:r>
      <w:r>
        <w:rPr>
          <w:rFonts w:hint="eastAsia"/>
        </w:rPr>
        <w:t>　　2.1 全球微型气动研磨机供需现状及预测（2020-2031）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全球微型气动研磨机产能、产量、产能利用率及发展趋势（2020-2031）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全球微型气动研磨机产量、需求量及发展趋势（2020-2031）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全球主要地区微型气动研磨机产量及发展趋势（2020-2031）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全球主要地区微型气动研磨机产量（2020-2025）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全球主要地区微型气动研磨机产量（2026-2031）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全球主要地区微型气动研磨机产量市场份额（2020-2031）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中国微型气动研磨机供需现状及预测（2020-2031）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中国微型气动研磨机产能、产量、产能利用率及发展趋势（2020-2031）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中国微型气动研磨机产量、市场需求量及发展趋势（2020-2031）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全球微型气动研磨机销量及销售额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全球市场微型气动研磨机销售额（2020-2031）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全球市场微型气动研磨机销量（2020-2031）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全球市场微型气动研磨机价格趋势（2020-2031）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全球微型气动研磨机主要地区分析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全球主要地区微型气动研磨机市场规模分析：2020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全球主要地区微型气动研磨机销售收入及市场份额（2020-2025年）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全球主要地区微型气动研磨机销售收入预测（2026-2031年）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全球主要地区微型气动研磨机销量分析：2020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全球主要地区微型气动研磨机销量及市场份额（2020-2025年）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全球主要地区微型气动研磨机销量及市场份额预测（2026-2031）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北美市场微型气动研磨机销量、收入及增长率（2020-2031）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欧洲市场微型气动研磨机销量、收入及增长率（2020-2031）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中国市场微型气动研磨机销量、收入及增长率（2020-2031）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日本市场微型气动研磨机销量、收入及增长率（2020-2031）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东南亚市场微型气动研磨机销量、收入及增长率（2020-2031）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印度市场微型气动研磨机销量、收入及增长率（2020-2031）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全球市场主要厂商微型气动研磨机产能市场份额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全球市场主要厂商微型气动研磨机销量（2020-2025）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全球市场主要厂商微型气动研磨机销量（2020-2025）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全球市场主要厂商微型气动研磨机销售收入（2020-2025）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全球市场主要厂商微型气动研磨机销售价格（2020-2025）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2024年全球主要生产商微型气动研磨机收入排名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中国市场主要厂商微型气动研磨机销量（2020-2025）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中国市场主要厂商微型气动研磨机销量（2020-2025）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中国市场主要厂商微型气动研磨机销售收入（2020-2025）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2024年中国主要生产商微型气动研磨机收入排名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中国市场主要厂商微型气动研磨机销售价格（2020-2025）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全球主要厂商微型气动研磨机总部及产地分布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全球主要厂商成立时间及微型气动研磨机商业化日期</w:t>
      </w:r>
      <w:r>
        <w:rPr>
          <w:rFonts w:hint="eastAsia"/>
        </w:rPr>
        <w:br/>
      </w:r>
      <w:r>
        <w:rPr>
          <w:rFonts w:hint="eastAsia"/>
        </w:rPr>
        <w:t>　　4.6 全球主要厂商微型气动研磨机产品类型及应用</w:t>
      </w:r>
      <w:r>
        <w:rPr>
          <w:rFonts w:hint="eastAsia"/>
        </w:rPr>
        <w:br/>
      </w:r>
      <w:r>
        <w:rPr>
          <w:rFonts w:hint="eastAsia"/>
        </w:rPr>
        <w:t>　　4.7 微型气动研磨机行业集中度、竞争程度分析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微型气动研磨机行业集中度分析：2024年全球Top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全球微型气动研磨机第一梯队、第二梯队和第三梯队生产商（品牌）及市场份额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微型气动研磨机销量、收入、价格及毛利率（2020-2025）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不同产品类型微型气动研磨机分析</w:t>
      </w:r>
      <w:r>
        <w:rPr>
          <w:rFonts w:hint="eastAsia"/>
        </w:rPr>
        <w:br/>
      </w:r>
      <w:r>
        <w:rPr>
          <w:rFonts w:hint="eastAsia"/>
        </w:rPr>
        <w:t>　　6.1 全球不同产品类型微型气动研磨机销量（2020-2031）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全球不同产品类型微型气动研磨机销量及市场份额（2020-2025）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全球不同产品类型微型气动研磨机销量预测（2026-2031）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全球不同产品类型微型气动研磨机收入（2020-2031）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全球不同产品类型微型气动研磨机收入及市场份额（2020-2025）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全球不同产品类型微型气动研磨机收入预测（2026-2031）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全球不同产品类型微型气动研磨机价格走势（2020-2031）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不同应用微型气动研磨机分析</w:t>
      </w:r>
      <w:r>
        <w:rPr>
          <w:rFonts w:hint="eastAsia"/>
        </w:rPr>
        <w:br/>
      </w:r>
      <w:r>
        <w:rPr>
          <w:rFonts w:hint="eastAsia"/>
        </w:rPr>
        <w:t>　　7.1 全球不同应用微型气动研磨机销量（2020-2031）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全球不同应用微型气动研磨机销量及市场份额（2020-2025）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全球不同应用微型气动研磨机销量预测（2026-2031）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全球不同应用微型气动研磨机收入（2020-2031）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全球不同应用微型气动研磨机收入及市场份额（2020-2025）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全球不同应用微型气动研磨机收入预测（2026-2031）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全球不同应用微型气动研磨机价格走势（2020-2031）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微型气动研磨机产业链分析</w:t>
      </w:r>
      <w:r>
        <w:rPr>
          <w:rFonts w:hint="eastAsia"/>
        </w:rPr>
        <w:br/>
      </w:r>
      <w:r>
        <w:rPr>
          <w:rFonts w:hint="eastAsia"/>
        </w:rPr>
        <w:t>　　8.2 微型气动研磨机工艺制造技术分析</w:t>
      </w:r>
      <w:r>
        <w:rPr>
          <w:rFonts w:hint="eastAsia"/>
        </w:rPr>
        <w:br/>
      </w:r>
      <w:r>
        <w:rPr>
          <w:rFonts w:hint="eastAsia"/>
        </w:rPr>
        <w:t>　　8.3 微型气动研磨机产业上游供应分析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微型气动研磨机下游客户分析</w:t>
      </w:r>
      <w:r>
        <w:rPr>
          <w:rFonts w:hint="eastAsia"/>
        </w:rPr>
        <w:br/>
      </w:r>
      <w:r>
        <w:rPr>
          <w:rFonts w:hint="eastAsia"/>
        </w:rPr>
        <w:t>　　8.5 微型气动研磨机销售渠道分析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微型气动研磨机行业发展机遇及主要驱动因素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微型气动研磨机行业发展面临的风险</w:t>
      </w:r>
      <w:r>
        <w:rPr>
          <w:rFonts w:hint="eastAsia"/>
        </w:rPr>
        <w:br/>
      </w:r>
      <w:r>
        <w:rPr>
          <w:rFonts w:hint="eastAsia"/>
        </w:rPr>
        <w:t>　　9.3 微型气动研磨机行业政策分析</w:t>
      </w:r>
      <w:r>
        <w:rPr>
          <w:rFonts w:hint="eastAsia"/>
        </w:rPr>
        <w:br/>
      </w:r>
      <w:r>
        <w:rPr>
          <w:rFonts w:hint="eastAsia"/>
        </w:rPr>
        <w:t>　　9.4 微型气动研磨机中国企业SWOT分析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全球不同产品类型微型气动研磨机销售额增长（CAGR）趋势2020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微型气动研磨机行业目前发展现状</w:t>
      </w:r>
      <w:r>
        <w:rPr>
          <w:rFonts w:hint="eastAsia"/>
        </w:rPr>
        <w:br/>
      </w:r>
      <w:r>
        <w:rPr>
          <w:rFonts w:hint="eastAsia"/>
        </w:rPr>
        <w:t>　　表 4： 微型气动研磨机发展趋势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全球主要地区微型气动研磨机产量增速（CAGR）：（2020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全球主要地区微型气动研磨机产量（2020-2025）&amp;（千台）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全球主要地区微型气动研磨机产量（2026-2031）&amp;（千台）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全球主要地区微型气动研磨机产量市场份额（2020-2025）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全球主要地区微型气动研磨机产量（2026-2031）&amp;（千台）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全球主要地区微型气动研磨机销售收入增速：（2020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全球主要地区微型气动研磨机销售收入（2020-2025）&amp;（百万美元）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全球主要地区微型气动研磨机销售收入市场份额（2020-2025）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全球主要地区微型气动研磨机收入（2026-2031）&amp;（百万美元）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全球主要地区微型气动研磨机收入市场份额（2026-2031）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全球主要地区微型气动研磨机销量（千台）：2020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全球主要地区微型气动研磨机销量（2020-2025）&amp;（千台）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全球主要地区微型气动研磨机销量市场份额（2020-2025）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全球主要地区微型气动研磨机销量（2026-2031）&amp;（千台）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全球主要地区微型气动研磨机销量份额（2026-2031）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全球市场主要厂商微型气动研磨机产能（2024-2025）&amp;（千台）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全球市场主要厂商微型气动研磨机销量（2020-2025）&amp;（千台）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全球市场主要厂商微型气动研磨机销量市场份额（2020-2025）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全球市场主要厂商微型气动研磨机销售收入（2020-2025）&amp;（百万美元）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全球市场主要厂商微型气动研磨机销售收入市场份额（2020-2025）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全球市场主要厂商微型气动研磨机销售价格（2020-2025）&amp;（美元/台）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2024年全球主要生产商微型气动研磨机收入排名（百万美元）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中国市场主要厂商微型气动研磨机销量（2020-2025）&amp;（千台）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中国市场主要厂商微型气动研磨机销量市场份额（2020-2025）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中国市场主要厂商微型气动研磨机销售收入（2020-2025）&amp;（百万美元）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中国市场主要厂商微型气动研磨机销售收入市场份额（2020-2025）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2024年中国主要生产商微型气动研磨机收入排名（百万美元）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中国市场主要厂商微型气动研磨机销售价格（2020-2025）&amp;（美元/台）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全球主要厂商微型气动研磨机总部及产地分布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全球主要厂商成立时间及微型气动研磨机商业化日期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全球主要厂商微型气动研磨机产品类型及应用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2024年全球微型气动研磨机主要厂商市场地位（第一梯队、第二梯队和第三梯队）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全球微型气动研磨机市场投资、并购等现状分析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微型气动研磨机生产基地、销售区域、竞争对手及市场地位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微型气动研磨机产品规格、参数及市场应用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微型气动研磨机销量（千台）、收入（百万美元）、价格（美元/台）及毛利率（2020-2025）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全球不同产品类型微型气动研磨机销量（2020-2025年）&amp;（千台）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全球不同产品类型微型气动研磨机销量市场份额（2020-2025）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全球不同产品类型微型气动研磨机销量预测（2026-2031）&amp;（千台）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全球市场不同产品类型微型气动研磨机销量市场份额预测（2026-2031）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全球不同产品类型微型气动研磨机收入（2020-2025年）&amp;（百万美元）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全球不同产品类型微型气动研磨机收入市场份额（2020-2025）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全球不同产品类型微型气动研磨机收入预测（2026-2031）&amp;（百万美元）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全球不同产品类型微型气动研磨机收入市场份额预测（2026-2031）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全球不同应用微型气动研磨机销量（2020-2025年）&amp;（千台）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全球不同应用微型气动研磨机销量市场份额（2020-2025）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全球不同应用微型气动研磨机销量预测（2026-2031）&amp;（千台）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全球市场不同应用微型气动研磨机销量市场份额预测（2026-2031）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全球不同应用微型气动研磨机收入（2020-2025年）&amp;（百万美元）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全球不同应用微型气动研磨机收入市场份额（2020-2025）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全球不同应用微型气动研磨机收入预测（2026-2031）&amp;（百万美元）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全球不同应用微型气动研磨机收入市场份额预测（2026-2031）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微型气动研磨机上游原料供应商及联系方式列表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微型气动研磨机典型客户列表</w:t>
      </w:r>
      <w:r>
        <w:rPr>
          <w:rFonts w:hint="eastAsia"/>
        </w:rPr>
        <w:br/>
      </w:r>
      <w:r>
        <w:rPr>
          <w:rFonts w:hint="eastAsia"/>
        </w:rPr>
        <w:t>　　表 116： 微型气动研磨机主要销售模式及销售渠道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微型气动研磨机行业发展机遇及主要驱动因素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微型气动研磨机行业发展面临的风险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微型气动研磨机行业政策分析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微型气动研磨机产品图片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全球不同产品类型微型气动研磨机销售额2020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全球不同产品类型微型气动研磨机市场份额2024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直型产品图片</w:t>
      </w:r>
      <w:r>
        <w:rPr>
          <w:rFonts w:hint="eastAsia"/>
        </w:rPr>
        <w:br/>
      </w:r>
      <w:r>
        <w:rPr>
          <w:rFonts w:hint="eastAsia"/>
        </w:rPr>
        <w:t>　　图 5： 角型产品图片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全球不同应用微型气动研磨机市场份额2024 &amp; 2031</w:t>
      </w:r>
      <w:r>
        <w:rPr>
          <w:rFonts w:hint="eastAsia"/>
        </w:rPr>
        <w:br/>
      </w:r>
      <w:r>
        <w:rPr>
          <w:rFonts w:hint="eastAsia"/>
        </w:rPr>
        <w:t>　　图 8： 模具</w:t>
      </w:r>
      <w:r>
        <w:rPr>
          <w:rFonts w:hint="eastAsia"/>
        </w:rPr>
        <w:br/>
      </w:r>
      <w:r>
        <w:rPr>
          <w:rFonts w:hint="eastAsia"/>
        </w:rPr>
        <w:t>　　图 9： 五金制品</w:t>
      </w:r>
      <w:r>
        <w:rPr>
          <w:rFonts w:hint="eastAsia"/>
        </w:rPr>
        <w:br/>
      </w:r>
      <w:r>
        <w:rPr>
          <w:rFonts w:hint="eastAsia"/>
        </w:rPr>
        <w:t>　　图 10： 玻璃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全球微型气动研磨机产能、产量、产能利用率及发展趋势（2020-2031）&amp;（千台）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全球微型气动研磨机产量、需求量及发展趋势（2020-2031）&amp;（千台）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全球主要地区微型气动研磨机产量（2020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全球主要地区微型气动研磨机产量市场份额（2020-2031）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中国微型气动研磨机产能、产量、产能利用率及发展趋势（2020-2031）&amp;（千台）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中国微型气动研磨机产量、市场需求量及发展趋势（2020-2031）&amp;（千台）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全球微型气动研磨机市场销售额及增长率：（2020-2031）&amp;（百万美元）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全球市场微型气动研磨机市场规模：2020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全球市场微型气动研磨机销量及增长率（2020-2031）&amp;（千台）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全球市场微型气动研磨机价格趋势（2020-2031）&amp;（美元/台）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全球主要地区微型气动研磨机销售收入（2020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全球主要地区微型气动研磨机销售收入市场份额（2020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北美市场微型气动研磨机销量及增长率（2020-2031）&amp;（千台）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北美市场微型气动研磨机收入及增长率（2020-2031）&amp;（百万美元）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欧洲市场微型气动研磨机销量及增长率（2020-2031）&amp;（千台）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欧洲市场微型气动研磨机收入及增长率（2020-2031）&amp;（百万美元）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中国市场微型气动研磨机销量及增长率（2020-2031）&amp;（千台）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中国市场微型气动研磨机收入及增长率（2020-2031）&amp;（百万美元）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日本市场微型气动研磨机销量及增长率（2020-2031）&amp;（千台）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日本市场微型气动研磨机收入及增长率（2020-2031）&amp;（百万美元）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东南亚市场微型气动研磨机销量及增长率（2020-2031）&amp;（千台）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东南亚市场微型气动研磨机收入及增长率（2020-2031）&amp;（百万美元）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印度市场微型气动研磨机销量及增长率（2020-2031）&amp;（千台）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印度市场微型气动研磨机收入及增长率（2020-2031）&amp;（百万美元）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2024年全球市场主要厂商微型气动研磨机销量市场份额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2024年全球市场主要厂商微型气动研磨机收入市场份额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2024年中国市场主要厂商微型气动研磨机销量市场份额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2024年中国市场主要厂商微型气动研磨机收入市场份额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2024年全球前五大生产商微型气动研磨机市场份额</w:t>
      </w:r>
      <w:r>
        <w:rPr>
          <w:rFonts w:hint="eastAsia"/>
        </w:rPr>
        <w:br/>
      </w:r>
      <w:r>
        <w:rPr>
          <w:rFonts w:hint="eastAsia"/>
        </w:rPr>
        <w:t>　　图 41： 2024年全球微型气动研磨机第一梯队、第二梯队和第三梯队厂商及市场份额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全球不同产品类型微型气动研磨机价格走势（2020-2031）&amp;（美元/台）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全球不同应用微型气动研磨机价格走势（2020-2031）&amp;（美元/台）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微型气动研磨机产业链</w:t>
      </w:r>
      <w:r>
        <w:rPr>
          <w:rFonts w:hint="eastAsia"/>
        </w:rPr>
        <w:br/>
      </w:r>
      <w:r>
        <w:rPr>
          <w:rFonts w:hint="eastAsia"/>
        </w:rPr>
        <w:t>　　图 45： 微型气动研磨机中国企业SWOT分析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ac9548caa41d9" w:history="1">
        <w:r>
          <w:rPr>
            <w:rStyle w:val="Hyperlink"/>
          </w:rPr>
          <w:t>2025-2031年全球与中国微型气动研磨机行业研究分析及前景趋势报告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ac9548caa41d9" w:history="1">
        <w:r>
          <w:rPr>
            <w:rStyle w:val="Hyperlink"/>
          </w:rPr>
          <w:t>https://www.20087.com/7/66/WeiXingQiDongYanMoJiQianJing.html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a4d24b38042fd" w:history="1">
      <w:r>
        <w:rPr>
          <w:rStyle w:val="Hyperlink"/>
        </w:rPr>
        <w:t>2025-2031年全球与中国微型气动研磨机行业研究分析及前景趋势报告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eiXingQiDongYanMoJiQianJing.html" TargetMode="External" Id="R0dfac9548caa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eiXingQiDongYanMoJiQianJing.html" TargetMode="External" Id="R48aa4d24b380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2025-08-08T05:03:59Z</dcterms:created>
  <dcterms:modified xsi:type="dcterms:W3CDTF">2025-08-08T06:03:59Z</dcterms:modified>
  <dc:subject>2025-2031年全球与中国微型气动研磨机行业研究分析及前景趋势报告</dc:subject>
  <dc:title>2025-2031年全球与中国微型气动研磨机行业研究分析及前景趋势报告</dc:title>
  <cp:keywords>2025-2031年全球与中国微型气动研磨机行业研究分析及前景趋势报告</cp:keywords>
  <dc:description>2025-2031年全球与中国微型气动研磨机行业研究分析及前景趋势报告</dc:description>
</cp:coreProperties>
</file>