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6b7269f94507" w:history="1">
              <w:r>
                <w:rPr>
                  <w:rStyle w:val="Hyperlink"/>
                </w:rPr>
                <w:t>2025-2031年中国曲轴市场调研与发展前景分析报告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6b7269f94507" w:history="1">
              <w:r>
                <w:rPr>
                  <w:rStyle w:val="Hyperlink"/>
                </w:rPr>
                <w:t>2025-2031年中国曲轴市场调研与发展前景分析报告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6b7269f94507" w:history="1">
                <w:r>
                  <w:rPr>
                    <w:rStyle w:val="Hyperlink"/>
                  </w:rPr>
                  <w:t>https://www.20087.com/7/36/QuZhouFaZhanXianZhuangQianJing.html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发动机的关键部件，负责将活塞的往复运动转化为旋转运动，从而驱动车辆或其他机械设备运行。其设计和制造需具备极高的精度和强度，以承受巨大的工作压力和温度变化。近年来，随着汽车行业向轻量化和高效能方向转型，曲轴材料的选择和制造工艺不断创新，如采用高强度钢和复合材料，以及精密锻造和热处理技术，以提升曲轴的性能和耐用性。</w:t>
      </w:r>
      <w:r>
        <w:rPr>
          <w:rFonts w:hint="eastAsia"/>
        </w:rPr>
        <w:br/>
      </w:r>
      <w:r>
        <w:rPr>
          <w:rFonts w:hint="eastAsia"/>
        </w:rPr>
        <w:t>　　未来，曲轴的发展将更加注重高性能与可持续性。一方面，通过优化设计和选用新型合金材料，进一步减轻重量并提高耐久性，满足新能源汽车和其他高端装备的需求；另一方面，加强废旧曲轴的回收利用研究，探索循环经济模式下的再制造技术，降低资源消耗并减少环境污染。此外，随着智能制造技术的应用，曲轴生产线将更加智能化，实现全程质量追溯和预防性维护，确保产品品质稳定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a6b7269f94507" w:history="1">
        <w:r>
          <w:rPr>
            <w:rStyle w:val="Hyperlink"/>
          </w:rPr>
          <w:t>2025-2031年中国曲轴市场调研与发展前景分析报告</w:t>
        </w:r>
      </w:hyperlink>
      <w:r>
        <w:rPr>
          <w:rFonts w:hint="eastAsia"/>
        </w:rPr>
        <w:t>深入剖析了曲轴行业的现状、市场规模及需求，详细分析了产业链结构，并对市场价格进行了科学解读。通过对曲轴细分市场的调研，以及对重点企业的竞争力、市场集中度和品牌影响力进行深入研究，预测了曲轴行业的市场前景及发展趋势。曲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曲轴行业概述</w:t>
      </w:r>
      <w:r>
        <w:rPr>
          <w:rFonts w:hint="eastAsia"/>
        </w:rPr>
        <w:br/>
      </w:r>
      <w:r>
        <w:rPr>
          <w:rFonts w:hint="eastAsia"/>
        </w:rPr>
        <w:t>　　第一节 曲轴定义与分类</w:t>
      </w:r>
      <w:r>
        <w:rPr>
          <w:rFonts w:hint="eastAsia"/>
        </w:rPr>
        <w:br/>
      </w:r>
      <w:r>
        <w:rPr>
          <w:rFonts w:hint="eastAsia"/>
        </w:rPr>
        <w:t>　　第二节 曲轴应用领域</w:t>
      </w:r>
      <w:r>
        <w:rPr>
          <w:rFonts w:hint="eastAsia"/>
        </w:rPr>
        <w:br/>
      </w:r>
      <w:r>
        <w:rPr>
          <w:rFonts w:hint="eastAsia"/>
        </w:rPr>
        <w:t>　　第三节 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一、曲轴行业赢利性评估</w:t>
      </w:r>
      <w:r>
        <w:rPr>
          <w:rFonts w:hint="eastAsia"/>
        </w:rPr>
        <w:br/>
      </w:r>
      <w:r>
        <w:rPr>
          <w:rFonts w:hint="eastAsia"/>
        </w:rPr>
        <w:t>　　　　二、曲轴行业成长速度分析</w:t>
      </w:r>
      <w:r>
        <w:rPr>
          <w:rFonts w:hint="eastAsia"/>
        </w:rPr>
        <w:br/>
      </w:r>
      <w:r>
        <w:rPr>
          <w:rFonts w:hint="eastAsia"/>
        </w:rPr>
        <w:t>　　　　三、曲轴附加值提升空间探讨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四、曲轴行业进入壁垒分析</w:t>
      </w:r>
      <w:r>
        <w:rPr>
          <w:rFonts w:hint="eastAsia"/>
        </w:rPr>
        <w:br/>
      </w:r>
      <w:r>
        <w:rPr>
          <w:rFonts w:hint="eastAsia"/>
        </w:rPr>
        <w:t>　　　　五、曲轴行业风险性评估</w:t>
      </w:r>
      <w:r>
        <w:rPr>
          <w:rFonts w:hint="eastAsia"/>
        </w:rPr>
        <w:br/>
      </w:r>
      <w:r>
        <w:rPr>
          <w:rFonts w:hint="eastAsia"/>
        </w:rPr>
        <w:t>　　　　六、曲轴行业周期性分析</w:t>
      </w:r>
      <w:r>
        <w:rPr>
          <w:rFonts w:hint="eastAsia"/>
        </w:rPr>
        <w:br/>
      </w:r>
      <w:r>
        <w:rPr>
          <w:rFonts w:hint="eastAsia"/>
        </w:rPr>
        <w:t>　　　　七、曲轴行业竞争程度指标</w:t>
      </w:r>
      <w:r>
        <w:rPr>
          <w:rFonts w:hint="eastAsia"/>
        </w:rPr>
        <w:br/>
      </w:r>
      <w:r>
        <w:rPr>
          <w:rFonts w:hint="eastAsia"/>
        </w:rPr>
        <w:t>　　　　八、曲轴行业成熟度综合分析</w:t>
      </w:r>
      <w:r>
        <w:rPr>
          <w:rFonts w:hint="eastAsia"/>
        </w:rPr>
        <w:br/>
      </w:r>
      <w:r>
        <w:rPr>
          <w:rFonts w:hint="eastAsia"/>
        </w:rPr>
        <w:t>　　第四节 曲轴产业链及经营模式分析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2024-2025年全球曲轴行业发展分析</w:t>
      </w:r>
      <w:r>
        <w:rPr>
          <w:rFonts w:hint="eastAsia"/>
        </w:rPr>
        <w:br/>
      </w:r>
      <w:r>
        <w:rPr>
          <w:rFonts w:hint="eastAsia"/>
        </w:rPr>
        <w:t>　　　　一、全球曲轴行业市场规模与趋势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二、全球曲轴行业发展特点</w:t>
      </w:r>
      <w:r>
        <w:rPr>
          <w:rFonts w:hint="eastAsia"/>
        </w:rPr>
        <w:br/>
      </w:r>
      <w:r>
        <w:rPr>
          <w:rFonts w:hint="eastAsia"/>
        </w:rPr>
        <w:t>　　　　三、全球曲轴行业竞争格局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一、曲轴技术发展趋势</w:t>
      </w:r>
      <w:r>
        <w:rPr>
          <w:rFonts w:hint="eastAsia"/>
        </w:rPr>
        <w:br/>
      </w:r>
      <w:r>
        <w:rPr>
          <w:rFonts w:hint="eastAsia"/>
        </w:rPr>
        <w:t>　　　　二、曲轴行业发展趋势</w:t>
      </w:r>
      <w:r>
        <w:rPr>
          <w:rFonts w:hint="eastAsia"/>
        </w:rPr>
        <w:br/>
      </w:r>
      <w:r>
        <w:rPr>
          <w:rFonts w:hint="eastAsia"/>
        </w:rPr>
        <w:t>　　　　三、曲轴行业发展潜力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曲轴行业产量情况分析与趋势预测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三、2025-2031年曲轴产量预测</w:t>
      </w:r>
      <w:r>
        <w:rPr>
          <w:rFonts w:hint="eastAsia"/>
        </w:rPr>
        <w:br/>
      </w:r>
      <w:r>
        <w:rPr>
          <w:rFonts w:hint="eastAsia"/>
        </w:rPr>
        <w:t>　　第三节 2025-2031年曲轴市场需求与销售分析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一、2024-2025年曲轴行业需求现状</w:t>
      </w:r>
      <w:r>
        <w:rPr>
          <w:rFonts w:hint="eastAsia"/>
        </w:rPr>
        <w:br/>
      </w:r>
      <w:r>
        <w:rPr>
          <w:rFonts w:hint="eastAsia"/>
        </w:rPr>
        <w:t>　　　　二、曲轴客户群体与需求特点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2019-2024年中国曲轴行业进出口情况分析</w:t>
      </w:r>
      <w:r>
        <w:rPr>
          <w:rFonts w:hint="eastAsia"/>
        </w:rPr>
        <w:br/>
      </w:r>
      <w:r>
        <w:rPr>
          <w:rFonts w:hint="eastAsia"/>
        </w:rPr>
        <w:t>　　第一节 曲轴行业进口规模与来源分析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一、2019-2024年曲轴进口规模分析</w:t>
      </w:r>
      <w:r>
        <w:rPr>
          <w:rFonts w:hint="eastAsia"/>
        </w:rPr>
        <w:br/>
      </w:r>
      <w:r>
        <w:rPr>
          <w:rFonts w:hint="eastAsia"/>
        </w:rPr>
        <w:t>　　　　二、曲轴主要进口来源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一、2019-2024年曲轴出口规模分析</w:t>
      </w:r>
      <w:r>
        <w:rPr>
          <w:rFonts w:hint="eastAsia"/>
        </w:rPr>
        <w:br/>
      </w:r>
      <w:r>
        <w:rPr>
          <w:rFonts w:hint="eastAsia"/>
        </w:rPr>
        <w:t>　　　　二、曲轴主要出口目的地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中国曲轴行业总体规模分析</w:t>
      </w:r>
      <w:r>
        <w:rPr>
          <w:rFonts w:hint="eastAsia"/>
        </w:rPr>
        <w:br/>
      </w:r>
      <w:r>
        <w:rPr>
          <w:rFonts w:hint="eastAsia"/>
        </w:rPr>
        <w:t>　　　　一、曲轴企业数量与结构</w:t>
      </w:r>
      <w:r>
        <w:rPr>
          <w:rFonts w:hint="eastAsia"/>
        </w:rPr>
        <w:br/>
      </w:r>
      <w:r>
        <w:rPr>
          <w:rFonts w:hint="eastAsia"/>
        </w:rPr>
        <w:t>　　　　二、曲轴从业人员规模</w:t>
      </w:r>
      <w:r>
        <w:rPr>
          <w:rFonts w:hint="eastAsia"/>
        </w:rPr>
        <w:br/>
      </w:r>
      <w:r>
        <w:rPr>
          <w:rFonts w:hint="eastAsia"/>
        </w:rPr>
        <w:t>　　　　三、曲轴行业资产状况</w:t>
      </w:r>
      <w:r>
        <w:rPr>
          <w:rFonts w:hint="eastAsia"/>
        </w:rPr>
        <w:br/>
      </w:r>
      <w:r>
        <w:rPr>
          <w:rFonts w:hint="eastAsia"/>
        </w:rPr>
        <w:t>　　第二节 中国曲轴行业财务指标总体分析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中国曲轴行业竞争格局分析</w:t>
      </w:r>
      <w:r>
        <w:rPr>
          <w:rFonts w:hint="eastAsia"/>
        </w:rPr>
        <w:br/>
      </w:r>
      <w:r>
        <w:rPr>
          <w:rFonts w:hint="eastAsia"/>
        </w:rPr>
        <w:t>　　第一节 曲轴行业竞争格局总览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2024-2025年曲轴行业竞争力分析</w:t>
      </w:r>
      <w:r>
        <w:rPr>
          <w:rFonts w:hint="eastAsia"/>
        </w:rPr>
        <w:br/>
      </w:r>
      <w:r>
        <w:rPr>
          <w:rFonts w:hint="eastAsia"/>
        </w:rPr>
        <w:t>　　　　一、曲轴供应商议价能力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2025年中国曲轴企业发展策略分析</w:t>
      </w:r>
      <w:r>
        <w:rPr>
          <w:rFonts w:hint="eastAsia"/>
        </w:rPr>
        <w:br/>
      </w:r>
      <w:r>
        <w:rPr>
          <w:rFonts w:hint="eastAsia"/>
        </w:rPr>
        <w:t>　　第一节 曲轴市场策略分析</w:t>
      </w:r>
      <w:r>
        <w:rPr>
          <w:rFonts w:hint="eastAsia"/>
        </w:rPr>
        <w:br/>
      </w:r>
      <w:r>
        <w:rPr>
          <w:rFonts w:hint="eastAsia"/>
        </w:rPr>
        <w:t>　　　　一、曲轴市场定位与拓展策略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二、曲轴市场细分与目标客户</w:t>
      </w:r>
      <w:r>
        <w:rPr>
          <w:rFonts w:hint="eastAsia"/>
        </w:rPr>
        <w:br/>
      </w:r>
      <w:r>
        <w:rPr>
          <w:rFonts w:hint="eastAsia"/>
        </w:rPr>
        <w:t>　　第二节 曲轴销售策略分析</w:t>
      </w:r>
      <w:r>
        <w:rPr>
          <w:rFonts w:hint="eastAsia"/>
        </w:rPr>
        <w:br/>
      </w:r>
      <w:r>
        <w:rPr>
          <w:rFonts w:hint="eastAsia"/>
        </w:rPr>
        <w:t>　　　　一、曲轴销售渠道与网络建设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提高曲轴企业竞争力建议</w:t>
      </w:r>
      <w:r>
        <w:rPr>
          <w:rFonts w:hint="eastAsia"/>
        </w:rPr>
        <w:br/>
      </w:r>
      <w:r>
        <w:rPr>
          <w:rFonts w:hint="eastAsia"/>
        </w:rPr>
        <w:t>　　　　一、曲轴技术创新与管理优化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曲轴品牌战略思考</w:t>
      </w:r>
      <w:r>
        <w:rPr>
          <w:rFonts w:hint="eastAsia"/>
        </w:rPr>
        <w:br/>
      </w:r>
      <w:r>
        <w:rPr>
          <w:rFonts w:hint="eastAsia"/>
        </w:rPr>
        <w:t>　　　　一、曲轴品牌建设与维护</w:t>
      </w:r>
      <w:r>
        <w:rPr>
          <w:rFonts w:hint="eastAsia"/>
        </w:rPr>
        <w:br/>
      </w:r>
      <w:r>
        <w:rPr>
          <w:rFonts w:hint="eastAsia"/>
        </w:rPr>
        <w:t>　　　　二、曲轴品牌影响力与市场竞争力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中国曲轴行业风险与对策</w:t>
      </w:r>
      <w:r>
        <w:rPr>
          <w:rFonts w:hint="eastAsia"/>
        </w:rPr>
        <w:br/>
      </w:r>
      <w:r>
        <w:rPr>
          <w:rFonts w:hint="eastAsia"/>
        </w:rPr>
        <w:t>　　第一节 曲轴行业SWOT分析</w:t>
      </w:r>
      <w:r>
        <w:rPr>
          <w:rFonts w:hint="eastAsia"/>
        </w:rPr>
        <w:br/>
      </w:r>
      <w:r>
        <w:rPr>
          <w:rFonts w:hint="eastAsia"/>
        </w:rPr>
        <w:t>　　　　一、曲轴行业优势分析</w:t>
      </w:r>
      <w:r>
        <w:rPr>
          <w:rFonts w:hint="eastAsia"/>
        </w:rPr>
        <w:br/>
      </w:r>
      <w:r>
        <w:rPr>
          <w:rFonts w:hint="eastAsia"/>
        </w:rPr>
        <w:t>　　　　二、曲轴行业劣势分析</w:t>
      </w:r>
      <w:r>
        <w:rPr>
          <w:rFonts w:hint="eastAsia"/>
        </w:rPr>
        <w:br/>
      </w:r>
      <w:r>
        <w:rPr>
          <w:rFonts w:hint="eastAsia"/>
        </w:rPr>
        <w:t>　　　　三、曲轴市场机会探索</w:t>
      </w:r>
      <w:r>
        <w:rPr>
          <w:rFonts w:hint="eastAsia"/>
        </w:rPr>
        <w:br/>
      </w:r>
      <w:r>
        <w:rPr>
          <w:rFonts w:hint="eastAsia"/>
        </w:rPr>
        <w:t>　　　　四、曲轴市场威胁评估</w:t>
      </w:r>
      <w:r>
        <w:rPr>
          <w:rFonts w:hint="eastAsia"/>
        </w:rPr>
        <w:br/>
      </w:r>
      <w:r>
        <w:rPr>
          <w:rFonts w:hint="eastAsia"/>
        </w:rPr>
        <w:t>　　第二节 曲轴行业风险及对策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2025-2031年中国曲轴行业前景与发展趋势</w:t>
      </w:r>
      <w:r>
        <w:rPr>
          <w:rFonts w:hint="eastAsia"/>
        </w:rPr>
        <w:br/>
      </w:r>
      <w:r>
        <w:rPr>
          <w:rFonts w:hint="eastAsia"/>
        </w:rPr>
        <w:t>　　第一节 曲轴行业发展环境分析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一、曲轴行业发展方向预测</w:t>
      </w:r>
      <w:r>
        <w:rPr>
          <w:rFonts w:hint="eastAsia"/>
        </w:rPr>
        <w:br/>
      </w:r>
      <w:r>
        <w:rPr>
          <w:rFonts w:hint="eastAsia"/>
        </w:rPr>
        <w:t>　　　　二、曲轴发展趋势分析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一、曲轴市场发展潜力评估</w:t>
      </w:r>
      <w:r>
        <w:rPr>
          <w:rFonts w:hint="eastAsia"/>
        </w:rPr>
        <w:br/>
      </w:r>
      <w:r>
        <w:rPr>
          <w:rFonts w:hint="eastAsia"/>
        </w:rPr>
        <w:t>　　　　二、曲轴新兴市场与机遇探索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中:智:林－曲轴行业发展建议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曲轴行业历程</w:t>
      </w:r>
      <w:r>
        <w:rPr>
          <w:rFonts w:hint="eastAsia"/>
        </w:rPr>
        <w:br/>
      </w:r>
      <w:r>
        <w:rPr>
          <w:rFonts w:hint="eastAsia"/>
        </w:rPr>
        <w:t>　　图表 曲轴行业生命周期</w:t>
      </w:r>
      <w:r>
        <w:rPr>
          <w:rFonts w:hint="eastAsia"/>
        </w:rPr>
        <w:br/>
      </w:r>
      <w:r>
        <w:rPr>
          <w:rFonts w:hint="eastAsia"/>
        </w:rPr>
        <w:t>　　图表 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2025年中国曲轴市场前景分析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6b7269f94507" w:history="1">
        <w:r>
          <w:rPr>
            <w:rStyle w:val="Hyperlink"/>
          </w:rPr>
          <w:t>2025-2031年中国曲轴市场调研与发展前景分析报告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6b7269f94507" w:history="1">
        <w:r>
          <w:rPr>
            <w:rStyle w:val="Hyperlink"/>
          </w:rPr>
          <w:t>https://www.20087.com/7/36/QuZhouFaZhanXianZhuangQianJing.html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dcbe8a5d4795" w:history="1">
      <w:r>
        <w:rPr>
          <w:rStyle w:val="Hyperlink"/>
        </w:rPr>
        <w:t>2025-2031年中国曲轴市场调研与发展前景分析报告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uZhouFaZhanXianZhuangQianJing.html" TargetMode="External" Id="R6c9a6b7269f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uZhouFaZhanXianZhuangQianJing.html" TargetMode="External" Id="R379edcbe8a5d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2024-10-29T00:06:00Z</dcterms:created>
  <dcterms:modified xsi:type="dcterms:W3CDTF">2024-10-29T01:06:00Z</dcterms:modified>
  <dc:subject>2025-2031年中国曲轴市场调研与发展前景分析报告</dc:subject>
  <dc:title>2025-2031年中国曲轴市场调研与发展前景分析报告</dc:title>
  <cp:keywords>2025-2031年中国曲轴市场调研与发展前景分析报告</cp:keywords>
  <dc:description>2025-2031年中国曲轴市场调研与发展前景分析报告</dc:description>
</cp:coreProperties>
</file>