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24f2322bb4d4a" w:history="1">
              <w:r>
                <w:rPr>
                  <w:rStyle w:val="Hyperlink"/>
                </w:rPr>
                <w:t>2026-2032年中国机器人抛光单元市场调查研究与前景趋势分析报告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24f2322bb4d4a" w:history="1">
              <w:r>
                <w:rPr>
                  <w:rStyle w:val="Hyperlink"/>
                </w:rPr>
                <w:t>2026-2032年中国机器人抛光单元市场调查研究与前景趋势分析报告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24f2322bb4d4a" w:history="1">
                <w:r>
                  <w:rPr>
                    <w:rStyle w:val="Hyperlink"/>
                  </w:rPr>
                  <w:t>https://www.20087.com/7/76/JiQiRenPaoGuangDanYuanShiChangQianJing.html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抛光单元是一种集成了工业机器人、智能力控系统、3D视觉感知及专用磨抛软件的自动化精密加工设备。该单元主要应用于航空航天、汽车制造、3C电子及医疗器械等对工件表面质量要求极高的领域，用于替代传统高污染、高强度且依赖人工经验的手工打磨抛光工序。在技术层面，行业主流产品已全面引入高动态力控技术与数字孪生系统，通过毫秒级的实时力位混合控制，能够精准补偿工件毛坯的尺寸公差与形变，有效解决了复杂曲面加工中常见的“过磨”与“漏磨”痛点。同时，具备核心力控算法研发能力、完善的工艺数据库积累以及全球化智能制造交付能力的企业，在高端装备制造与工业表面精整供应链中占据了核心生态位。</w:t>
      </w:r>
      <w:r>
        <w:rPr>
          <w:rFonts w:hint="eastAsia"/>
        </w:rPr>
        <w:br/>
      </w:r>
      <w:r>
        <w:rPr>
          <w:rFonts w:hint="eastAsia"/>
        </w:rPr>
        <w:t>　　未来，机器人抛光单元将全面迈向AI工艺自适应、极致柔性化协作与绿色闭环制造新阶段。市场调研网指出，为了满足多品种、小批量的定制化生产需求，深度集成AI大模型与自学习算法的智能抛光系统，将成为研发的重点方向。机器人抛光单元能够基于历史工艺数据与实时传感器反馈，自动优化打磨路径、转速及进给量，实现从“示教编程”到“自主决策”的跨越，大幅降低工艺调试门槛。在硬件形态上，为了适配狭小空间与复杂内腔的加工场景，支持模块化快换与人机安全协作的轻量化抛光单元，将大大提升产线布局的灵活性与安全性。此外，随着全球环保法规的日益严苛，集成高效粉尘回收与废液循环处理系统的绿色抛光工作站，将在保障作业人员职业健康的同时，推动工业制造向零排放目标迈进。具备核心智能控制技术与全球化绿色工业生态整合能力的企业，将在全球智能制造产业链的价值重塑中构建起深厚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324f2322bb4d4a" w:history="1">
        <w:r>
          <w:rPr>
            <w:rStyle w:val="Hyperlink"/>
          </w:rPr>
          <w:t>2026-2032年中国机器人抛光单元市场调查研究与前景趋势分析报告</w:t>
        </w:r>
      </w:hyperlink>
      <w:r>
        <w:rPr>
          <w:rFonts w:hint="eastAsia"/>
        </w:rPr>
        <w:t>》，2025年机器人抛光单元行业市场规模达 亿元，预计2032年市场规模将达 亿元，期间年均复合增长率（CAGR）达 %。报告依托国家统计局及机器人抛光单元相关协会的详实数据，全面解析了机器人抛光单元行业现状与市场需求，重点分析了机器人抛光单元市场规模、产业链结构及价格动态，并对机器人抛光单元细分市场进行了详细探讨。报告科学预测了机器人抛光单元市场前景与发展趋势，评估了品牌竞争格局、市场集中度及重点企业的市场表现。同时，通过SWOT分析揭示了机器人抛光单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机器人抛光单元市场概述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按照不同产品类型，机器人抛光单元主要可以分为如下几个类别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中国不同产品类型机器人抛光单元增长趋势2021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 轴机器人抛光</w:t>
      </w:r>
      <w:r>
        <w:rPr>
          <w:rFonts w:hint="eastAsia"/>
        </w:rPr>
        <w:br/>
      </w:r>
      <w:r>
        <w:rPr>
          <w:rFonts w:hint="eastAsia"/>
        </w:rPr>
        <w:t>　　　　1.2.3 6 轴机器人抛光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按照不同系统类型，机器人抛光单元主要可以分为如下几个类别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中国不同系统类型机器人抛光单元增长趋势2021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独立式工作站</w:t>
      </w:r>
      <w:r>
        <w:rPr>
          <w:rFonts w:hint="eastAsia"/>
        </w:rPr>
        <w:br/>
      </w:r>
      <w:r>
        <w:rPr>
          <w:rFonts w:hint="eastAsia"/>
        </w:rPr>
        <w:t>　　　　1.3.3 集成式产线单元</w:t>
      </w:r>
      <w:r>
        <w:rPr>
          <w:rFonts w:hint="eastAsia"/>
        </w:rPr>
        <w:br/>
      </w:r>
      <w:r>
        <w:rPr>
          <w:rFonts w:hint="eastAsia"/>
        </w:rPr>
        <w:t>　　1.4 按照不同控制技术，机器人抛光单元主要可以分为如下几个类别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中国不同控制技术机器人抛光单元增长趋势2021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力控系统</w:t>
      </w:r>
      <w:r>
        <w:rPr>
          <w:rFonts w:hint="eastAsia"/>
        </w:rPr>
        <w:br/>
      </w:r>
      <w:r>
        <w:rPr>
          <w:rFonts w:hint="eastAsia"/>
        </w:rPr>
        <w:t>　　　　1.4.3 视觉引导</w:t>
      </w:r>
      <w:r>
        <w:rPr>
          <w:rFonts w:hint="eastAsia"/>
        </w:rPr>
        <w:br/>
      </w:r>
      <w:r>
        <w:rPr>
          <w:rFonts w:hint="eastAsia"/>
        </w:rPr>
        <w:t>　　　　1.4.4 3D扫描建模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按照不同自动化程度，机器人抛光单元主要可以分为如下几个类别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中国不同自动化程度机器人抛光单元增长趋势2021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　　1.5.4 柔性自动化</w:t>
      </w:r>
      <w:r>
        <w:rPr>
          <w:rFonts w:hint="eastAsia"/>
        </w:rPr>
        <w:br/>
      </w:r>
      <w:r>
        <w:rPr>
          <w:rFonts w:hint="eastAsia"/>
        </w:rPr>
        <w:t>　　1.6 从不同应用，机器人抛光单元主要包括如下几个方面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中国不同应用机器人抛光单元增长趋势2021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医疗器械</w:t>
      </w:r>
      <w:r>
        <w:rPr>
          <w:rFonts w:hint="eastAsia"/>
        </w:rPr>
        <w:br/>
      </w:r>
      <w:r>
        <w:rPr>
          <w:rFonts w:hint="eastAsia"/>
        </w:rPr>
        <w:t>　　　　1.6.5 电子</w:t>
      </w:r>
      <w:r>
        <w:rPr>
          <w:rFonts w:hint="eastAsia"/>
        </w:rPr>
        <w:br/>
      </w:r>
      <w:r>
        <w:rPr>
          <w:rFonts w:hint="eastAsia"/>
        </w:rPr>
        <w:t>　　　　1.6.6 消费品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中国机器人抛光单元发展现状及未来趋势（2021-2032）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中国市场机器人抛光单元收入及增长率（2021-2032）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中国市场机器人抛光单元销量及增长率（2021-2032）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中国市场主要机器人抛光单元厂商分析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中国市场主要厂商机器人抛光单元销量及市场占有率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中国市场主要厂商机器人抛光单元销量（2021-2026）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中国市场主要厂商机器人抛光单元销量市场份额（2021-2026）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中国市场主要厂商机器人抛光单元收入及市场占有率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中国市场主要厂商机器人抛光单元收入（2021-2026）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中国市场主要厂商机器人抛光单元收入市场份额（2021-2026）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2025年中国市场主要厂商机器人抛光单元收入排名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中国市场主要厂商机器人抛光单元价格（2021-2026）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中国市场主要厂商机器人抛光单元总部及产地分布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中国市场主要厂商成立时间及机器人抛光单元商业化日期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中国市场主要厂商机器人抛光单元产品类型及应用</w:t>
      </w:r>
      <w:r>
        <w:rPr>
          <w:rFonts w:hint="eastAsia"/>
        </w:rPr>
        <w:br/>
      </w:r>
      <w:r>
        <w:rPr>
          <w:rFonts w:hint="eastAsia"/>
        </w:rPr>
        <w:t>　　2.7 机器人抛光单元行业集中度、竞争程度分析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机器人抛光单元行业集中度分析：2025年中国Top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中国市场机器人抛光单元第一梯队、第二梯队和第三梯队厂商（品牌）及2025年市场份额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重点企业（17）在中国市场机器人抛光单元销量、收入、价格及毛利率（2021-2026）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不同产品类型机器人抛光单元分析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中国市场不同产品类型机器人抛光单元销量（2021-2032）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中国市场不同产品类型机器人抛光单元销量及市场份额（2021-2026）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中国市场不同产品类型机器人抛光单元销量预测（2027-2032）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中国市场不同产品类型机器人抛光单元规模（2021-2032）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中国市场不同产品类型机器人抛光单元规模及市场份额（2021-2026）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中国市场不同产品类型机器人抛光单元规模预测（2027-2032）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中国市场不同产品类型机器人抛光单元价格走势（2021-2032）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不同应用机器人抛光单元分析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中国市场不同应用机器人抛光单元销量（2021-2032）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中国市场不同应用机器人抛光单元销量及市场份额（2021-2026）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中国市场不同应用机器人抛光单元销量预测（2027-2032）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中国市场不同应用机器人抛光单元规模（2021-2032）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中国市场不同应用机器人抛光单元规模及市场份额（2021-2026）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中国市场不同应用机器人抛光单元规模预测（2027-2032）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中国市场不同应用机器人抛光单元价格走势（2021-2032）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机器人抛光单元行业发展分析---发展趋势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机器人抛光单元行业发展分析---厂商壁垒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机器人抛光单元行业发展分析---驱动因素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机器人抛光单元行业发展分析---制约因素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机器人抛光单元中国企业SWOT分析</w:t>
      </w:r>
      <w:r>
        <w:rPr>
          <w:rFonts w:hint="eastAsia"/>
        </w:rPr>
        <w:br/>
      </w:r>
      <w:r>
        <w:rPr>
          <w:rFonts w:hint="eastAsia"/>
        </w:rPr>
        <w:t>　　6.6 机器人抛光单元行业发展分析---行业政策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机器人抛光单元行业产业链简介</w:t>
      </w:r>
      <w:r>
        <w:rPr>
          <w:rFonts w:hint="eastAsia"/>
        </w:rPr>
        <w:br/>
      </w:r>
      <w:r>
        <w:rPr>
          <w:rFonts w:hint="eastAsia"/>
        </w:rPr>
        <w:t>　　7.2 机器人抛光单元产业链分析-上游</w:t>
      </w:r>
      <w:r>
        <w:rPr>
          <w:rFonts w:hint="eastAsia"/>
        </w:rPr>
        <w:br/>
      </w:r>
      <w:r>
        <w:rPr>
          <w:rFonts w:hint="eastAsia"/>
        </w:rPr>
        <w:t>　　7.3 机器人抛光单元产业链分析-中游</w:t>
      </w:r>
      <w:r>
        <w:rPr>
          <w:rFonts w:hint="eastAsia"/>
        </w:rPr>
        <w:br/>
      </w:r>
      <w:r>
        <w:rPr>
          <w:rFonts w:hint="eastAsia"/>
        </w:rPr>
        <w:t>　　7.4 机器人抛光单元产业链分析-下游</w:t>
      </w:r>
      <w:r>
        <w:rPr>
          <w:rFonts w:hint="eastAsia"/>
        </w:rPr>
        <w:br/>
      </w:r>
      <w:r>
        <w:rPr>
          <w:rFonts w:hint="eastAsia"/>
        </w:rPr>
        <w:t>　　7.5 机器人抛光单元行业采购模式</w:t>
      </w:r>
      <w:r>
        <w:rPr>
          <w:rFonts w:hint="eastAsia"/>
        </w:rPr>
        <w:br/>
      </w:r>
      <w:r>
        <w:rPr>
          <w:rFonts w:hint="eastAsia"/>
        </w:rPr>
        <w:t>　　7.6 机器人抛光单元行业生产模式</w:t>
      </w:r>
      <w:r>
        <w:rPr>
          <w:rFonts w:hint="eastAsia"/>
        </w:rPr>
        <w:br/>
      </w:r>
      <w:r>
        <w:rPr>
          <w:rFonts w:hint="eastAsia"/>
        </w:rPr>
        <w:t>　　7.7 机器人抛光单元行业销售模式及销售渠道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中国本土机器人抛光单元产能、产量分析</w:t>
      </w:r>
      <w:r>
        <w:rPr>
          <w:rFonts w:hint="eastAsia"/>
        </w:rPr>
        <w:br/>
      </w:r>
      <w:r>
        <w:rPr>
          <w:rFonts w:hint="eastAsia"/>
        </w:rPr>
        <w:t>　　8.1 中国机器人抛光单元供需现状及预测（2021-2032）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中国机器人抛光单元产能、产量、产能利用率及发展趋势（2021-2032）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中国机器人抛光单元产量、市场需求量及发展趋势（2021-2032）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中国机器人抛光单元进出口分析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中国市场机器人抛光单元主要进口来源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中国市场机器人抛光单元主要出口目的地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不同产品类型机器人抛光单元市场规模2021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不同系统类型机器人抛光单元市场规模2021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不同控制技术机器人抛光单元市场规模2021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不同自动化程度机器人抛光单元市场规模2021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不同应用机器人抛光单元市场规模2021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中国市场主要厂商机器人抛光单元销量（2021-2026）&amp;（套）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中国市场主要厂商机器人抛光单元销量市场份额（2021-2026）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中国市场主要厂商机器人抛光单元收入（2021-2026）&amp;（万元）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中国市场主要厂商机器人抛光单元收入份额（2021-2026）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2025年中国主要生产商机器人抛光单元收入排名（万元）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中国市场主要厂商机器人抛光单元价格（2021-2026）&amp;（千元/套）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中国市场主要厂商机器人抛光单元总部及产地分布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中国市场主要厂商成立时间及机器人抛光单元商业化日期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中国市场主要厂商机器人抛光单元产品类型及应用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2025年中国市场机器人抛光单元主要厂商市场地位（第一梯队、第二梯队和第三梯队）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机器人抛光单元市场投资、并购等现状分析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机器人抛光单元生产基地、总部、竞争对手及市场地位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机器人抛光单元产品规格、参数及市场应用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机器人抛光单元销量（套）、收入（万元）、价格（千元/套）及毛利率（2021-2026）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中国市场不同产品类型机器人抛光单元销量（2021-2026）&amp;（套）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中国市场不同产品类型机器人抛光单元销量市场份额（2021-2026）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中国市场不同产品类型机器人抛光单元销量预测（2027-2032）&amp;（套）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中国市场不同产品类型机器人抛光单元销量市场份额预测（2027-2032）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中国市场不同产品类型机器人抛光单元规模（2021-2026）&amp;（万元）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中国市场不同产品类型机器人抛光单元规模市场份额（2021-2026）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中国市场不同产品类型机器人抛光单元规模预测（2027-2032）&amp;（万元）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中国市场不同产品类型机器人抛光单元规模市场份额预测（2027-2032）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中国市场不同应用机器人抛光单元销量（2021-2026）&amp;（套）</w:t>
      </w:r>
      <w:r>
        <w:rPr>
          <w:rFonts w:hint="eastAsia"/>
        </w:rPr>
        <w:br/>
      </w:r>
      <w:r>
        <w:rPr>
          <w:rFonts w:hint="eastAsia"/>
        </w:rPr>
        <w:t>　　表 111： 中国市场不同应用机器人抛光单元销量市场份额（2021-2026）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中国市场不同应用机器人抛光单元销量预测（2027-2032）&amp;（套）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113： 中国市场不同应用机器人抛光单元销量市场份额预测（2027-2032）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中国市场不同应用机器人抛光单元规模（2021-2026）&amp;（万元）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中国市场不同应用机器人抛光单元规模市场份额（2021-2026）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中国市场不同应用机器人抛光单元规模预测（2027-2032）&amp;（万元）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中国市场不同应用机器人抛光单元规模市场份额预测（2027-2032）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机器人抛光单元行业发展分析---发展趋势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机器人抛光单元行业发展分析---厂商壁垒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机器人抛光单元行业发展分析---驱动因素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机器人抛光单元行业发展分析---制约因素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机器人抛光单元行业相关重点政策一览</w:t>
      </w:r>
      <w:r>
        <w:rPr>
          <w:rFonts w:hint="eastAsia"/>
        </w:rPr>
        <w:br/>
      </w:r>
      <w:r>
        <w:rPr>
          <w:rFonts w:hint="eastAsia"/>
        </w:rPr>
        <w:t>　　表 123： 机器人抛光单元行业供应链分析</w:t>
      </w:r>
      <w:r>
        <w:rPr>
          <w:rFonts w:hint="eastAsia"/>
        </w:rPr>
        <w:br/>
      </w:r>
      <w:r>
        <w:rPr>
          <w:rFonts w:hint="eastAsia"/>
        </w:rPr>
        <w:t>　　表 124： 机器人抛光单元上游原料供应商</w:t>
      </w:r>
      <w:r>
        <w:rPr>
          <w:rFonts w:hint="eastAsia"/>
        </w:rPr>
        <w:br/>
      </w:r>
      <w:r>
        <w:rPr>
          <w:rFonts w:hint="eastAsia"/>
        </w:rPr>
        <w:t>　　表 125： 机器人抛光单元行业主要下游客户</w:t>
      </w:r>
      <w:r>
        <w:rPr>
          <w:rFonts w:hint="eastAsia"/>
        </w:rPr>
        <w:br/>
      </w:r>
      <w:r>
        <w:rPr>
          <w:rFonts w:hint="eastAsia"/>
        </w:rPr>
        <w:t>　　表 126： 机器人抛光单元典型经销商</w:t>
      </w:r>
      <w:r>
        <w:rPr>
          <w:rFonts w:hint="eastAsia"/>
        </w:rPr>
        <w:br/>
      </w:r>
      <w:r>
        <w:rPr>
          <w:rFonts w:hint="eastAsia"/>
        </w:rPr>
        <w:t>　　表 127： 中国机器人抛光单元产量、销量、进口量及出口量（2021-2026）&amp;（套）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中国机器人抛光单元产量、销量、进口量及出口量预测（2027-2032）&amp;（套）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129： 中国市场机器人抛光单元主要进口来源</w:t>
      </w:r>
      <w:r>
        <w:rPr>
          <w:rFonts w:hint="eastAsia"/>
        </w:rPr>
        <w:br/>
      </w:r>
      <w:r>
        <w:rPr>
          <w:rFonts w:hint="eastAsia"/>
        </w:rPr>
        <w:t>　　表 130： 中国市场机器人抛光单元主要出口目的地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机器人抛光单元产品图片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中国不同产品类型机器人抛光单元市场规模市场份额2025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 轴机器人抛光产品图片</w:t>
      </w:r>
      <w:r>
        <w:rPr>
          <w:rFonts w:hint="eastAsia"/>
        </w:rPr>
        <w:br/>
      </w:r>
      <w:r>
        <w:rPr>
          <w:rFonts w:hint="eastAsia"/>
        </w:rPr>
        <w:t>　　图 4： 6 轴机器人抛光产品图片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中国不同系统类型机器人抛光单元市场规模市场份额2025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独立式工作站产品图片</w:t>
      </w:r>
      <w:r>
        <w:rPr>
          <w:rFonts w:hint="eastAsia"/>
        </w:rPr>
        <w:br/>
      </w:r>
      <w:r>
        <w:rPr>
          <w:rFonts w:hint="eastAsia"/>
        </w:rPr>
        <w:t>　　图 8： 集成式产线单元产品图片</w:t>
      </w:r>
      <w:r>
        <w:rPr>
          <w:rFonts w:hint="eastAsia"/>
        </w:rPr>
        <w:br/>
      </w:r>
      <w:r>
        <w:rPr>
          <w:rFonts w:hint="eastAsia"/>
        </w:rPr>
        <w:t>　　图 9： 中国不同控制技术机器人抛光单元市场规模市场份额2025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力控系统产品图片</w:t>
      </w:r>
      <w:r>
        <w:rPr>
          <w:rFonts w:hint="eastAsia"/>
        </w:rPr>
        <w:br/>
      </w:r>
      <w:r>
        <w:rPr>
          <w:rFonts w:hint="eastAsia"/>
        </w:rPr>
        <w:t>　　图 11： 视觉引导产品图片</w:t>
      </w:r>
      <w:r>
        <w:rPr>
          <w:rFonts w:hint="eastAsia"/>
        </w:rPr>
        <w:br/>
      </w:r>
      <w:r>
        <w:rPr>
          <w:rFonts w:hint="eastAsia"/>
        </w:rPr>
        <w:t>　　图 12： 3D扫描建模产品图片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中国不同自动化程度机器人抛光单元市场规模市场份额2025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半自动产品图片</w:t>
      </w:r>
      <w:r>
        <w:rPr>
          <w:rFonts w:hint="eastAsia"/>
        </w:rPr>
        <w:br/>
      </w:r>
      <w:r>
        <w:rPr>
          <w:rFonts w:hint="eastAsia"/>
        </w:rPr>
        <w:t>　　图 16： 全自动产品图片</w:t>
      </w:r>
      <w:r>
        <w:rPr>
          <w:rFonts w:hint="eastAsia"/>
        </w:rPr>
        <w:br/>
      </w:r>
      <w:r>
        <w:rPr>
          <w:rFonts w:hint="eastAsia"/>
        </w:rPr>
        <w:t>　　图 17： 柔性自动化产品图片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中国不同应用机器人抛光单元市场份额2025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医疗器械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消费品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中国市场机器人抛光单元市场规模，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中国市场机器人抛光单元收入及增长率（2021-2032）&amp;（万元）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中国市场机器人抛光单元销量及增长率（2021-2032）&amp;（套）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2025年中国市场主要厂商机器人抛光单元销量市场份额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2025年中国市场主要厂商机器人抛光单元收入市场份额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2025年中国市场前五大厂商机器人抛光单元市场份额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2025年中国市场机器人抛光单元第一梯队、第二梯队和第三梯队厂商（品牌）及市场份额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中国市场不同产品类型机器人抛光单元价格走势（2021-2032）&amp;（千元/套）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33： 中国市场不同应用机器人抛光单元价格走势（2021-2032）&amp;（千元/套）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34： 机器人抛光单元中国企业SWOT分析</w:t>
      </w:r>
      <w:r>
        <w:rPr>
          <w:rFonts w:hint="eastAsia"/>
        </w:rPr>
        <w:br/>
      </w:r>
      <w:r>
        <w:rPr>
          <w:rFonts w:hint="eastAsia"/>
        </w:rPr>
        <w:t>　　图 35： 机器人抛光单元产业链</w:t>
      </w:r>
      <w:r>
        <w:rPr>
          <w:rFonts w:hint="eastAsia"/>
        </w:rPr>
        <w:br/>
      </w:r>
      <w:r>
        <w:rPr>
          <w:rFonts w:hint="eastAsia"/>
        </w:rPr>
        <w:t>　　图 36： 机器人抛光单元行业采购模式分析</w:t>
      </w:r>
      <w:r>
        <w:rPr>
          <w:rFonts w:hint="eastAsia"/>
        </w:rPr>
        <w:br/>
      </w:r>
      <w:r>
        <w:rPr>
          <w:rFonts w:hint="eastAsia"/>
        </w:rPr>
        <w:t>　　图 37： 机器人抛光单元行业生产模式分析</w:t>
      </w:r>
      <w:r>
        <w:rPr>
          <w:rFonts w:hint="eastAsia"/>
        </w:rPr>
        <w:br/>
      </w:r>
      <w:r>
        <w:rPr>
          <w:rFonts w:hint="eastAsia"/>
        </w:rPr>
        <w:t>　　图 38： 机器人抛光单元行业销售模式分析</w:t>
      </w:r>
      <w:r>
        <w:rPr>
          <w:rFonts w:hint="eastAsia"/>
        </w:rPr>
        <w:br/>
      </w:r>
      <w:r>
        <w:rPr>
          <w:rFonts w:hint="eastAsia"/>
        </w:rPr>
        <w:t>　　图 39： 中国机器人抛光单元产能、产量、产能利用率及发展趋势（2021-2032）&amp;（套）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中国机器人抛光单元产量、市场需求量及发展趋势（2021-2032）&amp;（套）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24f2322bb4d4a" w:history="1">
        <w:r>
          <w:rPr>
            <w:rStyle w:val="Hyperlink"/>
          </w:rPr>
          <w:t>2026-2032年中国机器人抛光单元市场调查研究与前景趋势分析报告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24f2322bb4d4a" w:history="1">
        <w:r>
          <w:rPr>
            <w:rStyle w:val="Hyperlink"/>
          </w:rPr>
          <w:t>https://www.20087.com/7/76/JiQiRenPaoGuangDanYuanShiChangQianJing.html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热点：机器人自动打磨设备、机器人抛光单元怎么用、机器人制造、机器人抛光视频、机械手抛光、工业机器人抛光、不锈钢打磨抛光机器人、江门提供机器人抛光机价格、打磨除锈机器人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08ab91ace4b25" w:history="1">
      <w:r>
        <w:rPr>
          <w:rStyle w:val="Hyperlink"/>
        </w:rPr>
        <w:t>2026-2032年中国机器人抛光单元市场调查研究与前景趋势分析报告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QiRenPaoGuangDanYuanShiChangQianJing.html" TargetMode="External" Id="R82324f2322bb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QiRenPaoGuangDanYuanShiChangQianJing.html" TargetMode="External" Id="Rc0008ab91ace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2026-05-17T06:29:51Z</dcterms:created>
  <dcterms:modified xsi:type="dcterms:W3CDTF">2026-05-17T07:29:51Z</dcterms:modified>
  <dc:subject>2026-2032年中国机器人抛光单元市场调查研究与前景趋势分析报告</dc:subject>
  <dc:title>2026-2032年中国机器人抛光单元市场调查研究与前景趋势分析报告</dc:title>
  <cp:keywords>2026-2032年中国机器人抛光单元市场调查研究与前景趋势分析报告</cp:keywords>
  <dc:description>2026-2032年中国机器人抛光单元市场调查研究与前景趋势分析报告</dc:description>
</cp:coreProperties>
</file>