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fe8ebdf04c15" w:history="1">
              <w:r>
                <w:rPr>
                  <w:rStyle w:val="Hyperlink"/>
                </w:rPr>
                <w:t>2026-2032年全球与中国键合机市场研究及发展前景报告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fe8ebdf04c15" w:history="1">
              <w:r>
                <w:rPr>
                  <w:rStyle w:val="Hyperlink"/>
                </w:rPr>
                <w:t>2026-2032年全球与中国键合机市场研究及发展前景报告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fe8ebdf04c15" w:history="1">
                <w:r>
                  <w:rPr>
                    <w:rStyle w:val="Hyperlink"/>
                  </w:rPr>
                  <w:t>https://www.20087.com/7/06/JianHeJiDeFaZhanQianJing.html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键合机是半导体封装与微电子制造中的关键设备，用于实现芯片与引线框架、基板或其他芯片之间的电气互连，主要技术路线包括引线键合（Wire Bonding）、倒装芯片键合（Flip Chip）及晶圆级键合（Wafer Bonding）。当前高端键合机普遍集成高精度视觉对位系统、多轴运动控制平台及实时力反馈机制，定位精度可达亚微米级，以满足先进封装对细间距（&lt;40μm）、低损伤及高可靠性的要求。尽管中国在传统金线/铜线引线键合设备领域已实现初步国产化，但在高速倒装芯片键合、混合键合（Hybrid Bonding）及3D IC堆叠所需的热压与临时键合设备方面，核心运动控制算法、温控稳定性及工艺数据库积累仍显著落后于国际领先厂商。</w:t>
      </w:r>
      <w:r>
        <w:rPr>
          <w:rFonts w:hint="eastAsia"/>
        </w:rPr>
        <w:br/>
      </w:r>
      <w:r>
        <w:rPr>
          <w:rFonts w:hint="eastAsia"/>
        </w:rPr>
        <w:t>　　未来，键合机将向异质集成、智能化与超高精度方向演进。面向Chiplet与HBM等先进封装架构，混合键合设备需支持铜-铜直接互连，对表面平整度、对准精度（&lt;200nm）及洁净环境提出极致要求。AI驱动的工艺自优化系统可基于实时图像与力信号动态调整键合参数，提升良率；数字孪生平台则支持远程调试与虚拟验证。此外，模块化设计将允许同一平台兼容多种键合工艺，降低客户切换成本。具备半导体封装工艺理解力、精密机电一体化能力及与IDM/OSAT深度协同经验的企业，将在全球先进封装设备供应链重构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fe8ebdf04c15" w:history="1">
        <w:r>
          <w:rPr>
            <w:rStyle w:val="Hyperlink"/>
          </w:rPr>
          <w:t>2026-2032年全球与中国键合机市场研究及发展前景报告</w:t>
        </w:r>
      </w:hyperlink>
      <w:r>
        <w:rPr>
          <w:rFonts w:hint="eastAsia"/>
        </w:rPr>
        <w:t>》基于国家统计局及键合机行业协会的权威数据，全面调研了键合机行业的市场规模、市场需求、产业链结构及价格变动，并对键合机细分市场进行了深入分析。报告详细剖析了键合机市场竞争格局，重点关注品牌影响力及重点企业的运营表现，同时科学预测了键合机市场前景与发展趋势，识别了行业潜在的风险与机遇。通过专业、科学的研究方法，报告为键合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引线键合机</w:t>
      </w:r>
      <w:r>
        <w:rPr>
          <w:rFonts w:hint="eastAsia"/>
        </w:rPr>
        <w:br/>
      </w:r>
      <w:r>
        <w:rPr>
          <w:rFonts w:hint="eastAsia"/>
        </w:rPr>
        <w:t>　　　　1.3.3 贴片机</w:t>
      </w:r>
      <w:r>
        <w:rPr>
          <w:rFonts w:hint="eastAsia"/>
        </w:rPr>
        <w:br/>
      </w:r>
      <w:r>
        <w:rPr>
          <w:rFonts w:hint="eastAsia"/>
        </w:rPr>
        <w:t>　　　　1.3.4 倒装芯片键合机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集成设备制造商 （IDM）</w:t>
      </w:r>
      <w:r>
        <w:rPr>
          <w:rFonts w:hint="eastAsia"/>
        </w:rPr>
        <w:br/>
      </w:r>
      <w:r>
        <w:rPr>
          <w:rFonts w:hint="eastAsia"/>
        </w:rPr>
        <w:t>　　　　1.4.3 外包半导体组装和测试 （OSAT）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键合机行业发展总体概况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键合机行业发展主要特点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键合机行业发展影响因素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键合机有利因素</w:t>
      </w:r>
      <w:r>
        <w:rPr>
          <w:rFonts w:hint="eastAsia"/>
        </w:rPr>
        <w:br/>
      </w:r>
      <w:r>
        <w:rPr>
          <w:rFonts w:hint="eastAsia"/>
        </w:rPr>
        <w:t>　　　　1.5.3 .2 键合机不利因素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2025年键合机主要企业在国际市场排名（按销量）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全球市场主要企业键合机销量（2023-2026）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2025年键合机主要企业在国际市场排名（按收入）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全球市场主要企业键合机销售收入（2023-2026）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全球市场主要企业键合机销售价格（2023-2026）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2025年键合机主要企业在中国市场排名（按销量）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中国市场主要企业键合机销量（2023-2026）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2025年键合机主要企业在中国市场排名（按收入）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中国市场主要企业键合机销售收入（2023-2026）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全球主要厂商键合机总部及产地分布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全球主要厂商成立时间及键合机商业化日期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全球主要厂商键合机产品类型及应用</w:t>
      </w:r>
      <w:r>
        <w:rPr>
          <w:rFonts w:hint="eastAsia"/>
        </w:rPr>
        <w:br/>
      </w:r>
      <w:r>
        <w:rPr>
          <w:rFonts w:hint="eastAsia"/>
        </w:rPr>
        <w:t>　　2.9 键合机行业集中度、竞争程度分析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键合机行业集中度分析：2025年全球Top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全球键合机第一梯队、第二梯队和第三梯队生产商（品牌）及市场份额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全球键合机总体规模分析</w:t>
      </w:r>
      <w:r>
        <w:rPr>
          <w:rFonts w:hint="eastAsia"/>
        </w:rPr>
        <w:br/>
      </w:r>
      <w:r>
        <w:rPr>
          <w:rFonts w:hint="eastAsia"/>
        </w:rPr>
        <w:t>　　3.1 全球键合机供需现状及预测（2021-2032）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全球键合机产量、需求量及发展趋势（2021-2032）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全球主要地区键合机产量及发展趋势（2021-2032）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全球主要地区键合机产量（2021-2026）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全球主要地区键合机产量（2027-2032）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中国键合机产量、市场需求量及发展趋势（2021-2032）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中国市场键合机进出口（2021-2032）</w:t>
      </w:r>
      <w:r>
        <w:rPr>
          <w:rFonts w:hint="eastAsia"/>
        </w:rPr>
        <w:br/>
      </w:r>
      <w:r>
        <w:rPr>
          <w:rFonts w:hint="eastAsia"/>
        </w:rPr>
        <w:t>　　3.4 全球键合机销量及销售额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全球市场键合机销售额（2021-2032）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全球市场键合机销量（2021-2032）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全球市场键合机价格趋势（2021-2032）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全球键合机主要地区分析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全球主要地区键合机市场规模分析：2021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全球主要地区键合机销售收入及市场份额（2021-2026）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全球主要地区键合机销售收入预测（2027-2032）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全球主要地区键合机销量分析：2021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全球主要地区键合机销量及市场份额预测（2027-2032）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不同产品类型键合机分析</w:t>
      </w:r>
      <w:r>
        <w:rPr>
          <w:rFonts w:hint="eastAsia"/>
        </w:rPr>
        <w:br/>
      </w:r>
      <w:r>
        <w:rPr>
          <w:rFonts w:hint="eastAsia"/>
        </w:rPr>
        <w:t>　　6.1 全球不同产品类型键合机销量（2021-2032）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全球不同产品类型键合机销量预测（2027-2032）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全球不同产品类型键合机收入（2021-2032）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全球不同产品类型键合机收入预测（2027-2032）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全球不同产品类型键合机价格走势（2021-2032）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中国不同产品类型键合机销量（2021-2032）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中国不同产品类型键合机销量预测（2027-2032）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中国不同产品类型键合机收入（2021-2032）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不同应用键合机分析</w:t>
      </w:r>
      <w:r>
        <w:rPr>
          <w:rFonts w:hint="eastAsia"/>
        </w:rPr>
        <w:br/>
      </w:r>
      <w:r>
        <w:rPr>
          <w:rFonts w:hint="eastAsia"/>
        </w:rPr>
        <w:t>　　7.1 全球不同应用键合机销量（2021-2032）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全球不同应用键合机销量预测（2027-2032）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全球不同应用键合机收入（2021-2032）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全球不同应用键合机收入预测（2027-2032）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全球不同应用键合机价格走势（2021-2032）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中国不同应用键合机销量（2021-2032）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中国不同应用键合机销量预测（2027-2032）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中国不同应用键合机收入（2021-2032）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键合机行业发展趋势</w:t>
      </w:r>
      <w:r>
        <w:rPr>
          <w:rFonts w:hint="eastAsia"/>
        </w:rPr>
        <w:br/>
      </w:r>
      <w:r>
        <w:rPr>
          <w:rFonts w:hint="eastAsia"/>
        </w:rPr>
        <w:t>　　8.2 键合机行业主要驱动因素</w:t>
      </w:r>
      <w:r>
        <w:rPr>
          <w:rFonts w:hint="eastAsia"/>
        </w:rPr>
        <w:br/>
      </w:r>
      <w:r>
        <w:rPr>
          <w:rFonts w:hint="eastAsia"/>
        </w:rPr>
        <w:t>　　8.3 键合机中国企业SWOT分析</w:t>
      </w:r>
      <w:r>
        <w:rPr>
          <w:rFonts w:hint="eastAsia"/>
        </w:rPr>
        <w:br/>
      </w:r>
      <w:r>
        <w:rPr>
          <w:rFonts w:hint="eastAsia"/>
        </w:rPr>
        <w:t>　　8.4 中国键合机行业政策环境分析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键合机行业产业链简介</w:t>
      </w:r>
      <w:r>
        <w:rPr>
          <w:rFonts w:hint="eastAsia"/>
        </w:rPr>
        <w:br/>
      </w:r>
      <w:r>
        <w:rPr>
          <w:rFonts w:hint="eastAsia"/>
        </w:rPr>
        <w:t>　　　　9.1.1 键合机行业供应链分析</w:t>
      </w:r>
      <w:r>
        <w:rPr>
          <w:rFonts w:hint="eastAsia"/>
        </w:rPr>
        <w:br/>
      </w:r>
      <w:r>
        <w:rPr>
          <w:rFonts w:hint="eastAsia"/>
        </w:rPr>
        <w:t>　　　　9.1.2 键合机主要原料及供应情况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键合机行业采购模式</w:t>
      </w:r>
      <w:r>
        <w:rPr>
          <w:rFonts w:hint="eastAsia"/>
        </w:rPr>
        <w:br/>
      </w:r>
      <w:r>
        <w:rPr>
          <w:rFonts w:hint="eastAsia"/>
        </w:rPr>
        <w:t>　　9.3 键合机行业生产模式</w:t>
      </w:r>
      <w:r>
        <w:rPr>
          <w:rFonts w:hint="eastAsia"/>
        </w:rPr>
        <w:br/>
      </w:r>
      <w:r>
        <w:rPr>
          <w:rFonts w:hint="eastAsia"/>
        </w:rPr>
        <w:t>　　9.4 键合机行业销售模式及销售渠道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按应用细分，全球键合机市场规模（CAGR）2021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键合机行业发展主要特点</w:t>
      </w:r>
      <w:r>
        <w:rPr>
          <w:rFonts w:hint="eastAsia"/>
        </w:rPr>
        <w:br/>
      </w:r>
      <w:r>
        <w:rPr>
          <w:rFonts w:hint="eastAsia"/>
        </w:rPr>
        <w:t>　　表 4： 键合机行业发展有利因素分析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键合机行业发展不利因素分析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进入键合机行业壁垒</w:t>
      </w:r>
      <w:r>
        <w:rPr>
          <w:rFonts w:hint="eastAsia"/>
        </w:rPr>
        <w:br/>
      </w:r>
      <w:r>
        <w:rPr>
          <w:rFonts w:hint="eastAsia"/>
        </w:rPr>
        <w:t>　　表 7： 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2025年键合机主要企业在国际市场排名（按销量）&amp;（台）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全球市场主要企业键合机销量（2023-2026）&amp;（台）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2025年键合机主要企业在国际市场排名（按收入）&amp;（万元）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全球市场主要企业键合机销售价格（2023-2026）&amp;（千元/台）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2025年键合机主要企业在中国市场排名（按销量）&amp;（台）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中国市场主要企业键合机销量（2023-2026）&amp;（台）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2025年键合机主要企业在中国市场排名（按收入）&amp;（万元）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全球主要厂商键合机总部及产地分布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全球主要厂商成立时间及键合机商业化日期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全球主要厂商键合机产品类型及应用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2025年全球键合机主要厂商市场地位（第一梯队、第二梯队和第三梯队）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全球键合机市场投资、并购等现状分析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全球主要地区键合机产量增速（CAGR）：（2021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全球主要地区键合机产量（2021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全球主要地区键合机产量（2021-2026）&amp;（台）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全球主要地区键合机产量（2027-2032）&amp;（台）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全球主要地区键合机产量市场份额（2021-2026）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全球主要地区键合机产量市场份额（2027-2032）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中国市场键合机产量、销量、进出口（2021-2026）&amp;（台）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中国市场键合机产量、销量、进出口预测（2027-2032）&amp;（台）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全球主要地区键合机销售收入增速：（2021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全球主要地区键合机销售收入（2021-2026）&amp;（万元）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全球主要地区键合机销售收入市场份额（2021-2026）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全球主要地区键合机收入（2027-2032）&amp;（万元）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全球主要地区键合机收入市场份额（2027-2032）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全球主要地区键合机销量（台）：2021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全球主要地区键合机销量（2027-2032）&amp;（台）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全球主要地区键合机销量份额（2027-2032）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键合机行业发展趋势</w:t>
      </w:r>
      <w:r>
        <w:rPr>
          <w:rFonts w:hint="eastAsia"/>
        </w:rPr>
        <w:br/>
      </w:r>
      <w:r>
        <w:rPr>
          <w:rFonts w:hint="eastAsia"/>
        </w:rPr>
        <w:t>　　表 166： 键合机行业主要驱动因素</w:t>
      </w:r>
      <w:r>
        <w:rPr>
          <w:rFonts w:hint="eastAsia"/>
        </w:rPr>
        <w:br/>
      </w:r>
      <w:r>
        <w:rPr>
          <w:rFonts w:hint="eastAsia"/>
        </w:rPr>
        <w:t>　　表 167： 键合机行业供应链分析</w:t>
      </w:r>
      <w:r>
        <w:rPr>
          <w:rFonts w:hint="eastAsia"/>
        </w:rPr>
        <w:br/>
      </w:r>
      <w:r>
        <w:rPr>
          <w:rFonts w:hint="eastAsia"/>
        </w:rPr>
        <w:t>　　表 168： 键合机上游原料供应商</w:t>
      </w:r>
      <w:r>
        <w:rPr>
          <w:rFonts w:hint="eastAsia"/>
        </w:rPr>
        <w:br/>
      </w:r>
      <w:r>
        <w:rPr>
          <w:rFonts w:hint="eastAsia"/>
        </w:rPr>
        <w:t>　　表 169： 键合机主要地区不同应用客户分析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键合机典型经销商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键合机产品图片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全球不同产品类型键合机销售额2021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全球不同产品类型键合机市场份额2025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引线键合机产品图片</w:t>
      </w:r>
      <w:r>
        <w:rPr>
          <w:rFonts w:hint="eastAsia"/>
        </w:rPr>
        <w:br/>
      </w:r>
      <w:r>
        <w:rPr>
          <w:rFonts w:hint="eastAsia"/>
        </w:rPr>
        <w:t>　　图 5： 贴片机产品图片</w:t>
      </w:r>
      <w:r>
        <w:rPr>
          <w:rFonts w:hint="eastAsia"/>
        </w:rPr>
        <w:br/>
      </w:r>
      <w:r>
        <w:rPr>
          <w:rFonts w:hint="eastAsia"/>
        </w:rPr>
        <w:t>　　图 6： 倒装芯片键合机产品图片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全球不同应用键合机市场份额2025 &amp; 2032</w:t>
      </w:r>
      <w:r>
        <w:rPr>
          <w:rFonts w:hint="eastAsia"/>
        </w:rPr>
        <w:br/>
      </w:r>
      <w:r>
        <w:rPr>
          <w:rFonts w:hint="eastAsia"/>
        </w:rPr>
        <w:t>　　图 9： 集成设备制造商 （IDM）</w:t>
      </w:r>
      <w:r>
        <w:rPr>
          <w:rFonts w:hint="eastAsia"/>
        </w:rPr>
        <w:br/>
      </w:r>
      <w:r>
        <w:rPr>
          <w:rFonts w:hint="eastAsia"/>
        </w:rPr>
        <w:t>　　图 10： 外包半导体组装和测试 （OSAT）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2025年全球前五大生产商键合机市场份额</w:t>
      </w:r>
      <w:r>
        <w:rPr>
          <w:rFonts w:hint="eastAsia"/>
        </w:rPr>
        <w:br/>
      </w:r>
      <w:r>
        <w:rPr>
          <w:rFonts w:hint="eastAsia"/>
        </w:rPr>
        <w:t>　　图 12： 2025年全球键合机第一梯队、第二梯队和第三梯队厂商及市场份额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全球键合机产量、需求量及发展趋势（2021-2032）&amp;（台）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中国键合机产量、市场需求量及发展趋势（2021-2032）&amp;（台）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全球键合机市场销售额及增长率：（2021-2032）&amp;（万元）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全球市场键合机市场规模：2021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全球市场键合机价格趋势（2021-2032）&amp;（千元/台）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全球主要地区键合机销售收入（2021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全球主要地区键合机销售收入市场份额（2021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全球不同产品类型键合机价格走势（2021-2032）&amp;（千元/台）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全球不同应用键合机价格走势（2021-2032）&amp;（千元/台）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键合机中国企业SWOT分析</w:t>
      </w:r>
      <w:r>
        <w:rPr>
          <w:rFonts w:hint="eastAsia"/>
        </w:rPr>
        <w:br/>
      </w:r>
      <w:r>
        <w:rPr>
          <w:rFonts w:hint="eastAsia"/>
        </w:rPr>
        <w:t>　　图 43： 键合机产业链</w:t>
      </w:r>
      <w:r>
        <w:rPr>
          <w:rFonts w:hint="eastAsia"/>
        </w:rPr>
        <w:br/>
      </w:r>
      <w:r>
        <w:rPr>
          <w:rFonts w:hint="eastAsia"/>
        </w:rPr>
        <w:t>　　图 44： 键合机行业采购模式分析</w:t>
      </w:r>
      <w:r>
        <w:rPr>
          <w:rFonts w:hint="eastAsia"/>
        </w:rPr>
        <w:br/>
      </w:r>
      <w:r>
        <w:rPr>
          <w:rFonts w:hint="eastAsia"/>
        </w:rPr>
        <w:t>　　图 45： 键合机行业生产模式</w:t>
      </w:r>
      <w:r>
        <w:rPr>
          <w:rFonts w:hint="eastAsia"/>
        </w:rPr>
        <w:br/>
      </w:r>
      <w:r>
        <w:rPr>
          <w:rFonts w:hint="eastAsia"/>
        </w:rPr>
        <w:t>　　图 46： 键合机行业销售模式分析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fe8ebdf04c15" w:history="1">
        <w:r>
          <w:rPr>
            <w:rStyle w:val="Hyperlink"/>
          </w:rPr>
          <w:t>2026-2032年全球与中国键合机市场研究及发展前景报告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fe8ebdf04c15" w:history="1">
        <w:r>
          <w:rPr>
            <w:rStyle w:val="Hyperlink"/>
          </w:rPr>
          <w:t>https://www.20087.com/7/06/JianHeJiDeFaZhanQianJing.html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热点：手动键合机、铝丝键合机、金线键合机、键合机是干什么的、westbond键合机、键合机品牌排行、芯片键合机、键合机厂家、焊线机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1603c75424c0f" w:history="1">
      <w:r>
        <w:rPr>
          <w:rStyle w:val="Hyperlink"/>
        </w:rPr>
        <w:t>2026-2032年全球与中国键合机市场研究及发展前景报告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HeJiDeFaZhanQianJing.html" TargetMode="External" Id="Re2e0fe8ebdf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HeJiDeFaZhanQianJing.html" TargetMode="External" Id="Ra1c1603c7542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2026-01-02T05:02:51Z</dcterms:created>
  <dcterms:modified xsi:type="dcterms:W3CDTF">2026-01-02T06:02:51Z</dcterms:modified>
  <dc:subject>2026-2032年全球与中国键合机市场研究及发展前景报告</dc:subject>
  <dc:title>2026-2032年全球与中国键合机市场研究及发展前景报告</dc:title>
  <cp:keywords>2026-2032年全球与中国键合机市场研究及发展前景报告</cp:keywords>
  <dc:description>2026-2032年全球与中国键合机市场研究及发展前景报告</dc:description>
</cp:coreProperties>
</file>