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c6cd9c1b4b79" w:history="1">
              <w:r>
                <w:rPr>
                  <w:rStyle w:val="Hyperlink"/>
                </w:rPr>
                <w:t>2026-2032年全球与中国隔膜蓄能器市场现状及前景趋势预测报告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c6cd9c1b4b79" w:history="1">
              <w:r>
                <w:rPr>
                  <w:rStyle w:val="Hyperlink"/>
                </w:rPr>
                <w:t>2026-2032年全球与中国隔膜蓄能器市场现状及前景趋势预测报告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7c6cd9c1b4b79" w:history="1">
                <w:r>
                  <w:rPr>
                    <w:rStyle w:val="Hyperlink"/>
                  </w:rPr>
                  <w:t>https://www.20087.com/7/06/GeMoXuNengQiXianZhuangYuQianJingFenXi.html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蓄能器是一种液压储能装置，通过弹性隔膜将气体（通常为氮气）与液压油隔离，用于吸收压力脉动、补偿泄漏、应急动力供给及能量回收，在工程机械、注塑机、风电变桨及轨道交通制动系统中广泛应用。隔膜蓄能器以丁腈橡胶或氟橡胶隔膜为主，强调疲劳寿命、气密性及快速响应能力，高端型号采用金属壳体与多层复合隔膜以适应高压（35MPa以上）或极端温度环境。然而，橡胶老化导致的隔膜破裂、气体渗透及安装空间受限，仍是系统可靠性主要风险点。</w:t>
      </w:r>
      <w:r>
        <w:rPr>
          <w:rFonts w:hint="eastAsia"/>
        </w:rPr>
        <w:br/>
      </w:r>
      <w:r>
        <w:rPr>
          <w:rFonts w:hint="eastAsia"/>
        </w:rPr>
        <w:t>　　未来，隔膜蓄能器将向长寿命材料、智能状态监测与轻量化集成方向突破。石墨烯增强橡胶或热塑性聚氨酯（TPU）隔膜将大大提升抗疲劳与耐介质性能；而嵌入式压力-温度传感器可实时评估预充气状态与隔膜完整性，支持预测性维护。在结构设计上，复合材料壳体与模块化堆叠方案将减轻重量并适配紧凑型液压系统。此外，与电液混合储能系统的协同控制将拓展其在新能源装备中的应用。隔膜蓄能器正从被动储能元件升级为高可靠、可感知、轻量化的智能液压能量管理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7c6cd9c1b4b79" w:history="1">
        <w:r>
          <w:rPr>
            <w:rStyle w:val="Hyperlink"/>
          </w:rPr>
          <w:t>2026-2032年全球与中国隔膜蓄能器市场现状及前景趋势预测报告</w:t>
        </w:r>
      </w:hyperlink>
      <w:r>
        <w:rPr>
          <w:rFonts w:hint="eastAsia"/>
        </w:rPr>
        <w:t>》依据国家统计局、相关行业协会及科研机构的详实资料数据，客观呈现了隔膜蓄能器行业的市场规模、技术发展水平和竞争格局。报告分析了隔膜蓄能器行业重点企业的市场表现，评估了当前技术路线的发展方向，并对隔膜蓄能器市场趋势做出合理预测。通过梳理隔膜蓄能器行业面临的机遇与风险，为企业和投资者了解市场动态、把握发展机会提供了数据支持和参考建议，有助于相关决策者更准确地判断隔膜蓄能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按产品类型细分，全球隔膜蓄能器市场规模2021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弹簧蓄能器</w:t>
      </w:r>
      <w:r>
        <w:rPr>
          <w:rFonts w:hint="eastAsia"/>
        </w:rPr>
        <w:br/>
      </w:r>
      <w:r>
        <w:rPr>
          <w:rFonts w:hint="eastAsia"/>
        </w:rPr>
        <w:t>　　　　1.3.3 气体蓄能器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按应用细分，全球隔膜蓄能器市场规模2021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工程机械</w:t>
      </w:r>
      <w:r>
        <w:rPr>
          <w:rFonts w:hint="eastAsia"/>
        </w:rPr>
        <w:br/>
      </w:r>
      <w:r>
        <w:rPr>
          <w:rFonts w:hint="eastAsia"/>
        </w:rPr>
        <w:t>　　　　1.4.3 冶金工业</w:t>
      </w:r>
      <w:r>
        <w:rPr>
          <w:rFonts w:hint="eastAsia"/>
        </w:rPr>
        <w:br/>
      </w:r>
      <w:r>
        <w:rPr>
          <w:rFonts w:hint="eastAsia"/>
        </w:rPr>
        <w:t>　　　　1.4.4 煤炭工业</w:t>
      </w:r>
      <w:r>
        <w:rPr>
          <w:rFonts w:hint="eastAsia"/>
        </w:rPr>
        <w:br/>
      </w:r>
      <w:r>
        <w:rPr>
          <w:rFonts w:hint="eastAsia"/>
        </w:rPr>
        <w:t>　　　　1.4.5 石化行业</w:t>
      </w:r>
      <w:r>
        <w:rPr>
          <w:rFonts w:hint="eastAsia"/>
        </w:rPr>
        <w:br/>
      </w:r>
      <w:r>
        <w:rPr>
          <w:rFonts w:hint="eastAsia"/>
        </w:rPr>
        <w:t>　　　　1.4.6 塑料机械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隔膜蓄能器行业发展总体概况</w:t>
      </w:r>
      <w:r>
        <w:rPr>
          <w:rFonts w:hint="eastAsia"/>
        </w:rPr>
        <w:br/>
      </w:r>
      <w:r>
        <w:rPr>
          <w:rFonts w:hint="eastAsia"/>
        </w:rPr>
        <w:t>　　　　1.5.2 隔膜蓄能器行业发展主要特点</w:t>
      </w:r>
      <w:r>
        <w:rPr>
          <w:rFonts w:hint="eastAsia"/>
        </w:rPr>
        <w:br/>
      </w:r>
      <w:r>
        <w:rPr>
          <w:rFonts w:hint="eastAsia"/>
        </w:rPr>
        <w:t>　　　　1.5.3 隔膜蓄能器行业发展影响因素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隔膜蓄能器有利因素</w:t>
      </w:r>
      <w:r>
        <w:rPr>
          <w:rFonts w:hint="eastAsia"/>
        </w:rPr>
        <w:br/>
      </w:r>
      <w:r>
        <w:rPr>
          <w:rFonts w:hint="eastAsia"/>
        </w:rPr>
        <w:t>　　　　1.5.3 .2 隔膜蓄能器不利因素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全球市场，近三年隔膜蓄能器主要企业占有率及排名（按销量）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隔膜蓄能器主要企业在国际市场占有率（按销量，2023-2026）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2025年隔膜蓄能器主要企业在国际市场排名（按销量）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全球市场主要企业隔膜蓄能器销量（2023-2026）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全球市场，近三年隔膜蓄能器主要企业占有率及排名（按收入）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隔膜蓄能器主要企业在国际市场占有率（按收入，2023-2026）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2025年隔膜蓄能器主要企业在国际市场排名（按收入）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全球市场主要企业隔膜蓄能器销售收入（2023-2026）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全球市场主要企业隔膜蓄能器销售价格（2023-2026）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中国市场，近三年隔膜蓄能器主要企业占有率及排名（按销量）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隔膜蓄能器主要企业在中国市场占有率（按销量，2023-2026）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2025年隔膜蓄能器主要企业在中国市场排名（按销量）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中国市场主要企业隔膜蓄能器销量（2023-2026）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中国市场，近三年隔膜蓄能器主要企业占有率及排名（按收入）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隔膜蓄能器主要企业在中国市场占有率（按收入，2023-2026）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2025年隔膜蓄能器主要企业在中国市场排名（按收入）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中国市场主要企业隔膜蓄能器销售收入（2023-2026）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全球主要厂商隔膜蓄能器总部及产地分布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全球主要厂商成立时间及隔膜蓄能器商业化日期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全球主要厂商隔膜蓄能器产品类型及应用</w:t>
      </w:r>
      <w:r>
        <w:rPr>
          <w:rFonts w:hint="eastAsia"/>
        </w:rPr>
        <w:br/>
      </w:r>
      <w:r>
        <w:rPr>
          <w:rFonts w:hint="eastAsia"/>
        </w:rPr>
        <w:t>　　2.9 隔膜蓄能器行业集中度、竞争程度分析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隔膜蓄能器行业集中度分析：2025年全球Top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全球隔膜蓄能器第一梯队、第二梯队和第三梯队生产商（品牌）及市场份额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全球隔膜蓄能器总体规模分析</w:t>
      </w:r>
      <w:r>
        <w:rPr>
          <w:rFonts w:hint="eastAsia"/>
        </w:rPr>
        <w:br/>
      </w:r>
      <w:r>
        <w:rPr>
          <w:rFonts w:hint="eastAsia"/>
        </w:rPr>
        <w:t>　　3.1 全球隔膜蓄能器供需现状及预测（2021-2032）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全球隔膜蓄能器产能、产量、产能利用率及发展趋势（2021-2032）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全球隔膜蓄能器产量、需求量及发展趋势（2021-2032）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全球主要地区隔膜蓄能器产量及发展趋势（2021-2032）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全球主要地区隔膜蓄能器产量（2021-2026）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全球主要地区隔膜蓄能器产量（2027-2032）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全球主要地区隔膜蓄能器产量市场份额（2021-2032）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中国隔膜蓄能器供需现状及预测（2021-2032）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中国隔膜蓄能器产能、产量、产能利用率及发展趋势（2021-2032）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中国隔膜蓄能器产量、市场需求量及发展趋势（2021-2032）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中国市场隔膜蓄能器进出口（2021-2032）</w:t>
      </w:r>
      <w:r>
        <w:rPr>
          <w:rFonts w:hint="eastAsia"/>
        </w:rPr>
        <w:br/>
      </w:r>
      <w:r>
        <w:rPr>
          <w:rFonts w:hint="eastAsia"/>
        </w:rPr>
        <w:t>　　3.4 全球隔膜蓄能器销量及销售额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全球市场隔膜蓄能器销售额（2021-2032）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全球市场隔膜蓄能器销量（2021-2032）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全球市场隔膜蓄能器价格趋势（2021-2032）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全球隔膜蓄能器主要地区分析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全球主要地区隔膜蓄能器市场规模分析：2021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全球主要地区隔膜蓄能器销售收入及市场份额（2021-2026）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全球主要地区隔膜蓄能器销售收入预测（2027-2032）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全球主要地区隔膜蓄能器销量分析：2021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全球主要地区隔膜蓄能器销量及市场份额（2021-2026）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全球主要地区隔膜蓄能器销量及市场份额预测（2027-2032）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中东市场隔膜蓄能器销量、收入及增长率（2021-2032）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隔膜蓄能器销量、收入、价格及毛利率（2021-2026）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不同产品类型隔膜蓄能器分析</w:t>
      </w:r>
      <w:r>
        <w:rPr>
          <w:rFonts w:hint="eastAsia"/>
        </w:rPr>
        <w:br/>
      </w:r>
      <w:r>
        <w:rPr>
          <w:rFonts w:hint="eastAsia"/>
        </w:rPr>
        <w:t>　　6.1 全球不同产品类型隔膜蓄能器销量（2021-2032）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全球不同产品类型隔膜蓄能器销量及市场份额（2021-2026）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全球不同产品类型隔膜蓄能器销量预测（2027-2032）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全球不同产品类型隔膜蓄能器收入（2021-2032）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全球不同产品类型隔膜蓄能器收入及市场份额（2021-2026）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全球不同产品类型隔膜蓄能器收入预测（2027-2032）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全球不同产品类型隔膜蓄能器价格走势（2021-2032）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中国不同产品类型隔膜蓄能器销量（2021-2032）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中国不同产品类型隔膜蓄能器销量及市场份额（2021-2026）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中国不同产品类型隔膜蓄能器销量预测（2027-2032）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中国不同产品类型隔膜蓄能器收入（2021-2032）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中国不同产品类型隔膜蓄能器收入及市场份额（2021-2026）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中国不同产品类型隔膜蓄能器收入预测（2027-2032）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不同应用隔膜蓄能器分析</w:t>
      </w:r>
      <w:r>
        <w:rPr>
          <w:rFonts w:hint="eastAsia"/>
        </w:rPr>
        <w:br/>
      </w:r>
      <w:r>
        <w:rPr>
          <w:rFonts w:hint="eastAsia"/>
        </w:rPr>
        <w:t>　　7.1 全球不同应用隔膜蓄能器销量（2021-2032）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全球不同应用隔膜蓄能器销量及市场份额（2021-2026）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全球不同应用隔膜蓄能器销量预测（2027-2032）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全球不同应用隔膜蓄能器收入（2021-2032）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全球不同应用隔膜蓄能器收入及市场份额（2021-2026）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全球不同应用隔膜蓄能器收入预测（2027-2032）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全球不同应用隔膜蓄能器价格走势（2021-2032）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中国不同应用隔膜蓄能器销量（2021-2032）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中国不同应用隔膜蓄能器销量及市场份额（2021-2026）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中国不同应用隔膜蓄能器销量预测（2027-2032）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中国不同应用隔膜蓄能器收入（2021-2032）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中国不同应用隔膜蓄能器收入及市场份额（2021-2026）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中国不同应用隔膜蓄能器收入预测（2027-2032）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隔膜蓄能器行业发展趋势</w:t>
      </w:r>
      <w:r>
        <w:rPr>
          <w:rFonts w:hint="eastAsia"/>
        </w:rPr>
        <w:br/>
      </w:r>
      <w:r>
        <w:rPr>
          <w:rFonts w:hint="eastAsia"/>
        </w:rPr>
        <w:t>　　8.2 隔膜蓄能器行业主要驱动因素</w:t>
      </w:r>
      <w:r>
        <w:rPr>
          <w:rFonts w:hint="eastAsia"/>
        </w:rPr>
        <w:br/>
      </w:r>
      <w:r>
        <w:rPr>
          <w:rFonts w:hint="eastAsia"/>
        </w:rPr>
        <w:t>　　8.3 隔膜蓄能器中国企业SWOT分析</w:t>
      </w:r>
      <w:r>
        <w:rPr>
          <w:rFonts w:hint="eastAsia"/>
        </w:rPr>
        <w:br/>
      </w:r>
      <w:r>
        <w:rPr>
          <w:rFonts w:hint="eastAsia"/>
        </w:rPr>
        <w:t>　　8.4 中国隔膜蓄能器行业政策环境分析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隔膜蓄能器行业产业链简介</w:t>
      </w:r>
      <w:r>
        <w:rPr>
          <w:rFonts w:hint="eastAsia"/>
        </w:rPr>
        <w:br/>
      </w:r>
      <w:r>
        <w:rPr>
          <w:rFonts w:hint="eastAsia"/>
        </w:rPr>
        <w:t>　　　　9.1.1 隔膜蓄能器行业供应链分析</w:t>
      </w:r>
      <w:r>
        <w:rPr>
          <w:rFonts w:hint="eastAsia"/>
        </w:rPr>
        <w:br/>
      </w:r>
      <w:r>
        <w:rPr>
          <w:rFonts w:hint="eastAsia"/>
        </w:rPr>
        <w:t>　　　　9.1.2 隔膜蓄能器主要原料及供应情况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隔膜蓄能器行业采购模式</w:t>
      </w:r>
      <w:r>
        <w:rPr>
          <w:rFonts w:hint="eastAsia"/>
        </w:rPr>
        <w:br/>
      </w:r>
      <w:r>
        <w:rPr>
          <w:rFonts w:hint="eastAsia"/>
        </w:rPr>
        <w:t>　　9.3 隔膜蓄能器行业生产模式</w:t>
      </w:r>
      <w:r>
        <w:rPr>
          <w:rFonts w:hint="eastAsia"/>
        </w:rPr>
        <w:br/>
      </w:r>
      <w:r>
        <w:rPr>
          <w:rFonts w:hint="eastAsia"/>
        </w:rPr>
        <w:t>　　9.4 隔膜蓄能器行业销售模式及销售渠道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按产品类型细分，全球隔膜蓄能器市场规模2021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按应用细分，全球隔膜蓄能器市场规模（CAGR）2021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隔膜蓄能器行业发展主要特点</w:t>
      </w:r>
      <w:r>
        <w:rPr>
          <w:rFonts w:hint="eastAsia"/>
        </w:rPr>
        <w:br/>
      </w:r>
      <w:r>
        <w:rPr>
          <w:rFonts w:hint="eastAsia"/>
        </w:rPr>
        <w:t>　　表 4： 隔膜蓄能器行业发展有利因素分析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隔膜蓄能器行业发展不利因素分析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进入隔膜蓄能器行业壁垒</w:t>
      </w:r>
      <w:r>
        <w:rPr>
          <w:rFonts w:hint="eastAsia"/>
        </w:rPr>
        <w:br/>
      </w:r>
      <w:r>
        <w:rPr>
          <w:rFonts w:hint="eastAsia"/>
        </w:rPr>
        <w:t>　　表 7： 隔膜蓄能器主要企业在国际市场占有率（按销量，2023-2026）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2025年隔膜蓄能器主要企业在国际市场排名（按销量）&amp;（千台）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全球市场主要企业隔膜蓄能器销量（2023-2026）&amp;（千台）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隔膜蓄能器主要企业在国际市场占有率（按收入，2023-2026）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2025年隔膜蓄能器主要企业在国际市场排名（按收入）&amp;（万元）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全球市场主要企业隔膜蓄能器销售收入（2023-2026）&amp;（万元）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全球市场主要企业隔膜蓄能器销售价格（2023-2026）&amp;（元/台）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隔膜蓄能器主要企业在中国市场占有率（按销量，2023-2026）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2025年隔膜蓄能器主要企业在中国市场排名（按销量）&amp;（千台）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中国市场主要企业隔膜蓄能器销量（2023-2026）&amp;（千台）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隔膜蓄能器主要企业在中国市场占有率（按收入，2023-2026）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2025年隔膜蓄能器主要企业在中国市场排名（按收入）&amp;（万元）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中国市场主要企业隔膜蓄能器销售收入（2023-2026）&amp;（万元）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全球主要厂商隔膜蓄能器总部及产地分布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全球主要厂商成立时间及隔膜蓄能器商业化日期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全球主要厂商隔膜蓄能器产品类型及应用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2025年全球隔膜蓄能器主要厂商市场地位（第一梯队、第二梯队和第三梯队）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全球隔膜蓄能器市场投资、并购等现状分析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全球主要地区隔膜蓄能器产量增速（CAGR）：（2021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全球主要地区隔膜蓄能器产量（2021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全球主要地区隔膜蓄能器产量（2021-2026）&amp;（千台）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全球主要地区隔膜蓄能器产量（2027-2032）&amp;（千台）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全球主要地区隔膜蓄能器产量市场份额（2021-2026）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全球主要地区隔膜蓄能器产量市场份额（2027-2032）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中国市场隔膜蓄能器产量、销量、进出口（2021-2026）&amp;（千台）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中国市场隔膜蓄能器产量、销量、进出口预测（2027-2032）&amp;（千台）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全球主要地区隔膜蓄能器销售收入增速：（2021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全球主要地区隔膜蓄能器销售收入（2021-2026）&amp;（万元）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全球主要地区隔膜蓄能器销售收入市场份额（2021-2026）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全球主要地区隔膜蓄能器收入（2027-2032）&amp;（万元）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全球主要地区隔膜蓄能器收入市场份额（2027-2032）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全球主要地区隔膜蓄能器销量（千台）：2021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全球主要地区隔膜蓄能器销量（2021-2026）&amp;（千台）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全球主要地区隔膜蓄能器销量市场份额（2021-2026）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全球主要地区隔膜蓄能器销量（2027-2032）&amp;（千台）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全球主要地区隔膜蓄能器销量份额（2027-2032）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隔膜蓄能器生产基地、销售区域、竞争对手及市场地位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隔膜蓄能器产品规格、参数及市场应用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隔膜蓄能器销量（千台）、收入（万元）、价格（元/台）及毛利率（2021-2026）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全球不同产品类型隔膜蓄能器销量（2021-2026）&amp;（千台）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全球不同产品类型隔膜蓄能器销量市场份额（2021-2026）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全球不同产品类型隔膜蓄能器销量预测（2027-2032）&amp;（千台）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全球市场不同产品类型隔膜蓄能器销量市场份额预测（2027-2032）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全球不同产品类型隔膜蓄能器收入（2021-2026）&amp;（万元）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全球不同产品类型隔膜蓄能器收入市场份额（2021-2026）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全球不同产品类型隔膜蓄能器收入预测（2027-2032）&amp;（万元）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全球不同产品类型隔膜蓄能器收入市场份额预测（2027-2032）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中国不同产品类型隔膜蓄能器销量（2021-2026）&amp;（千台）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中国不同产品类型隔膜蓄能器销量市场份额（2021-2026）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中国不同产品类型隔膜蓄能器销量预测（2027-2032）&amp;（千台）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全球市场不同产品类型隔膜蓄能器销量市场份额预测（2027-2032）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中国不同产品类型隔膜蓄能器收入（2021-2026）&amp;（万元）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中国不同产品类型隔膜蓄能器收入市场份额（2021-2026）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中国不同产品类型隔膜蓄能器收入预测（2027-2032）&amp;（万元）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中国不同产品类型隔膜蓄能器收入市场份额预测（2027-2032）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全球不同应用隔膜蓄能器销量（2021-2026）&amp;（千台）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全球不同应用隔膜蓄能器销量市场份额（2021-2026）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全球不同应用隔膜蓄能器销量预测（2027-2032）&amp;（千台）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全球市场不同应用隔膜蓄能器销量市场份额预测（2027-2032）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全球不同应用隔膜蓄能器收入（2021-2026）&amp;（万元）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全球不同应用隔膜蓄能器收入市场份额（2021-2026）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全球不同应用隔膜蓄能器收入预测（2027-2032）&amp;（万元）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全球不同应用隔膜蓄能器收入市场份额预测（2027-2032）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中国不同应用隔膜蓄能器销量（2021-2026）&amp;（千台）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中国不同应用隔膜蓄能器销量市场份额（2021-2026）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中国不同应用隔膜蓄能器销量预测（2027-2032）&amp;（千台）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中国市场不同应用隔膜蓄能器销量市场份额预测（2027-2032）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中国不同应用隔膜蓄能器收入（2021-2026）&amp;（万元）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中国不同应用隔膜蓄能器收入市场份额（2021-2026）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中国不同应用隔膜蓄能器收入预测（2027-2032）&amp;（万元）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中国不同应用隔膜蓄能器收入市场份额预测（2027-2032）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隔膜蓄能器行业发展趋势</w:t>
      </w:r>
      <w:r>
        <w:rPr>
          <w:rFonts w:hint="eastAsia"/>
        </w:rPr>
        <w:br/>
      </w:r>
      <w:r>
        <w:rPr>
          <w:rFonts w:hint="eastAsia"/>
        </w:rPr>
        <w:t>　　表 136： 隔膜蓄能器行业主要驱动因素</w:t>
      </w:r>
      <w:r>
        <w:rPr>
          <w:rFonts w:hint="eastAsia"/>
        </w:rPr>
        <w:br/>
      </w:r>
      <w:r>
        <w:rPr>
          <w:rFonts w:hint="eastAsia"/>
        </w:rPr>
        <w:t>　　表 137： 隔膜蓄能器行业供应链分析</w:t>
      </w:r>
      <w:r>
        <w:rPr>
          <w:rFonts w:hint="eastAsia"/>
        </w:rPr>
        <w:br/>
      </w:r>
      <w:r>
        <w:rPr>
          <w:rFonts w:hint="eastAsia"/>
        </w:rPr>
        <w:t>　　表 138： 隔膜蓄能器上游原料供应商</w:t>
      </w:r>
      <w:r>
        <w:rPr>
          <w:rFonts w:hint="eastAsia"/>
        </w:rPr>
        <w:br/>
      </w:r>
      <w:r>
        <w:rPr>
          <w:rFonts w:hint="eastAsia"/>
        </w:rPr>
        <w:t>　　表 139： 隔膜蓄能器主要地区不同应用客户分析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隔膜蓄能器典型经销商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隔膜蓄能器产品图片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全球不同产品类型隔膜蓄能器销售额2021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全球不同产品类型隔膜蓄能器市场份额2025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弹簧蓄能器产品图片</w:t>
      </w:r>
      <w:r>
        <w:rPr>
          <w:rFonts w:hint="eastAsia"/>
        </w:rPr>
        <w:br/>
      </w:r>
      <w:r>
        <w:rPr>
          <w:rFonts w:hint="eastAsia"/>
        </w:rPr>
        <w:t>　　图 5： 气体蓄能器产品图片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全球不同应用隔膜蓄能器市场份额2025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煤炭工业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塑料机械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2025年全球前五大生产商隔膜蓄能器市场份额</w:t>
      </w:r>
      <w:r>
        <w:rPr>
          <w:rFonts w:hint="eastAsia"/>
        </w:rPr>
        <w:br/>
      </w:r>
      <w:r>
        <w:rPr>
          <w:rFonts w:hint="eastAsia"/>
        </w:rPr>
        <w:t>　　图 14： 2025年全球隔膜蓄能器第一梯队、第二梯队和第三梯队厂商及市场份额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全球隔膜蓄能器产能、产量、产能利用率及发展趋势（2021-2032）&amp;（千台）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全球隔膜蓄能器产量、需求量及发展趋势（2021-2032）&amp;（千台）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全球主要地区隔膜蓄能器产量市场份额（2021-2032）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中国隔膜蓄能器产能、产量、产能利用率及发展趋势（2021-2032）&amp;（千台）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中国隔膜蓄能器产量、市场需求量及发展趋势（2021-2032）&amp;（千台）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全球隔膜蓄能器市场销售额及增长率：（2021-2032）&amp;（万元）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全球市场隔膜蓄能器市场规模：2021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全球市场隔膜蓄能器价格趋势（2021-2032）&amp;（元/台）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全球主要地区隔膜蓄能器销售收入（2021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全球主要地区隔膜蓄能器销售收入市场份额（2021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中东市场隔膜蓄能器销量及增长率（2021-2032）&amp;（千台）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中东市场隔膜蓄能器收入及增长率（2021-2032）&amp;（万元）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全球不同产品类型隔膜蓄能器价格走势（2021-2032）&amp;（元/台）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全球不同应用隔膜蓄能器价格走势（2021-2032）&amp;（元/台）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隔膜蓄能器中国企业SWOT分析</w:t>
      </w:r>
      <w:r>
        <w:rPr>
          <w:rFonts w:hint="eastAsia"/>
        </w:rPr>
        <w:br/>
      </w:r>
      <w:r>
        <w:rPr>
          <w:rFonts w:hint="eastAsia"/>
        </w:rPr>
        <w:t>　　图 45： 隔膜蓄能器产业链</w:t>
      </w:r>
      <w:r>
        <w:rPr>
          <w:rFonts w:hint="eastAsia"/>
        </w:rPr>
        <w:br/>
      </w:r>
      <w:r>
        <w:rPr>
          <w:rFonts w:hint="eastAsia"/>
        </w:rPr>
        <w:t>　　图 46： 隔膜蓄能器行业采购模式分析</w:t>
      </w:r>
      <w:r>
        <w:rPr>
          <w:rFonts w:hint="eastAsia"/>
        </w:rPr>
        <w:br/>
      </w:r>
      <w:r>
        <w:rPr>
          <w:rFonts w:hint="eastAsia"/>
        </w:rPr>
        <w:t>　　图 47： 隔膜蓄能器行业生产模式</w:t>
      </w:r>
      <w:r>
        <w:rPr>
          <w:rFonts w:hint="eastAsia"/>
        </w:rPr>
        <w:br/>
      </w:r>
      <w:r>
        <w:rPr>
          <w:rFonts w:hint="eastAsia"/>
        </w:rPr>
        <w:t>　　图 48： 隔膜蓄能器行业销售模式分析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c6cd9c1b4b79" w:history="1">
        <w:r>
          <w:rPr>
            <w:rStyle w:val="Hyperlink"/>
          </w:rPr>
          <w:t>2026-2032年全球与中国隔膜蓄能器市场现状及前景趋势预测报告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7c6cd9c1b4b79" w:history="1">
        <w:r>
          <w:rPr>
            <w:rStyle w:val="Hyperlink"/>
          </w:rPr>
          <w:t>https://www.20087.com/7/06/GeMoXuNengQiXianZhuangYuQianJingFenXi.html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a50ee159446f" w:history="1">
      <w:r>
        <w:rPr>
          <w:rStyle w:val="Hyperlink"/>
        </w:rPr>
        <w:t>2026-2032年全球与中国隔膜蓄能器市场现状及前景趋势预测报告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eMoXuNengQiXianZhuangYuQianJingFenXi.html" TargetMode="External" Id="Reda7c6cd9c1b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eMoXuNengQiXianZhuangYuQianJingFenXi.html" TargetMode="External" Id="Reef0a50ee159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2026-01-02T08:04:09Z</dcterms:created>
  <dcterms:modified xsi:type="dcterms:W3CDTF">2026-01-02T09:04:09Z</dcterms:modified>
  <dc:subject>2026-2032年全球与中国隔膜蓄能器市场现状及前景趋势预测报告</dc:subject>
  <dc:title>2026-2032年全球与中国隔膜蓄能器市场现状及前景趋势预测报告</dc:title>
  <cp:keywords>2026-2032年全球与中国隔膜蓄能器市场现状及前景趋势预测报告</cp:keywords>
  <dc:description>2026-2032年全球与中国隔膜蓄能器市场现状及前景趋势预测报告</dc:description>
</cp:coreProperties>
</file>