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8f8f67c6640e7" w:history="1">
              <w:r>
                <w:rPr>
                  <w:rStyle w:val="Hyperlink"/>
                </w:rPr>
                <w:t>2026-2032年中国高清数字信号线发展现状及市场前景分析报告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8f8f67c6640e7" w:history="1">
              <w:r>
                <w:rPr>
                  <w:rStyle w:val="Hyperlink"/>
                </w:rPr>
                <w:t>2026-2032年中国高清数字信号线发展现状及市场前景分析报告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8f8f67c6640e7" w:history="1">
                <w:r>
                  <w:rPr>
                    <w:rStyle w:val="Hyperlink"/>
                  </w:rPr>
                  <w:t>https://www.20087.com/7/76/GaoQingShuZiXinHaoXianShiChangQianJingFenXi.html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清数字信号线是用于传输高速数字音视频信号的专用线缆，涵盖HDMI、DisplayPort、USB4及SDI等接口标准，广泛应用于消费电子、专业视听、医疗影像及工业机器视觉系统。高清数字信号线采用精密对绞结构、高屏蔽覆盖率（&gt;95%铝箔+编织）及低介电常数绝缘材料（如发泡PE），以保障在4K/8K、高刷新率及HDR场景下的信号完整性。高端线缆通过阻抗控制（100Ω±5%）、低插入损耗及符合EMC Class B认证确保长距离稳定传输。然而，在弯曲、拉伸或高频振动环境下，屏蔽层易破损导致串扰；部分低价产品使用劣质铜材或虚标规格，引发兼容性问题。国产高清线缆在高频一致性与长期插拔可靠性方面正逐步提升。</w:t>
      </w:r>
      <w:r>
        <w:rPr>
          <w:rFonts w:hint="eastAsia"/>
        </w:rPr>
        <w:br/>
      </w:r>
      <w:r>
        <w:rPr>
          <w:rFonts w:hint="eastAsia"/>
        </w:rPr>
        <w:t>　　未来，高清数字信号线将聚焦于更高带宽、光纤混合与智能管理三大方向。市场调研网指出，支持120 Gbps以上速率的超高速线缆将采用PAM-4调制与主动均衡芯片；铜-光纤混合结构可突破30米以上无损传输瓶颈。在形态上，扁平化、可卷曲设计将适配柔性显示与移动拍摄场景。同时，嵌入NFC芯片的智能线缆可自动识别规格并匹配源端输出参数。长远看，该线缆将从被动连接介质升级为沉浸式媒体体验的质量守门人，其性能边界将直接影响元宇宙、远程手术等高保真应用场景的可行性与普及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8f8f67c6640e7" w:history="1">
        <w:r>
          <w:rPr>
            <w:rStyle w:val="Hyperlink"/>
          </w:rPr>
          <w:t>2026-2032年中国高清数字信号线发展现状及市场前景分析报告</w:t>
        </w:r>
      </w:hyperlink>
      <w:r>
        <w:rPr>
          <w:rFonts w:hint="eastAsia"/>
        </w:rPr>
        <w:t>》基于市场调研数据，系统分析了高清数字信号线行业的市场现状与发展前景。报告从高清数字信号线产业链角度出发，梳理了当前高清数字信号线市场规模、价格走势和供需情况，并对未来几年的增长空间作出预测。研究涵盖了高清数字信号线行业技术发展现状、创新方向以及重点企业的竞争格局，包括高清数字信号线市场集中度和品牌策略分析。报告还针对高清数字信号线细分领域和区域市场展开讨论，客观评估了高清数字信号线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高清数字信号线市场概述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按照不同产品类型，高清数字信号线主要可以分为如下几个类别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中国不同产品类型高清数字信号线增长趋势2021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HDMI线</w:t>
      </w:r>
      <w:r>
        <w:rPr>
          <w:rFonts w:hint="eastAsia"/>
        </w:rPr>
        <w:br/>
      </w:r>
      <w:r>
        <w:rPr>
          <w:rFonts w:hint="eastAsia"/>
        </w:rPr>
        <w:t>　　　　1.2.3 DP线</w:t>
      </w:r>
      <w:r>
        <w:rPr>
          <w:rFonts w:hint="eastAsia"/>
        </w:rPr>
        <w:br/>
      </w:r>
      <w:r>
        <w:rPr>
          <w:rFonts w:hint="eastAsia"/>
        </w:rPr>
        <w:t>　　　　1.2.4 SDI线</w:t>
      </w:r>
      <w:r>
        <w:rPr>
          <w:rFonts w:hint="eastAsia"/>
        </w:rPr>
        <w:br/>
      </w:r>
      <w:r>
        <w:rPr>
          <w:rFonts w:hint="eastAsia"/>
        </w:rPr>
        <w:t>　　1.3 从不同应用，高清数字信号线主要包括如下几个方面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中国不同应用高清数字信号线增长趋势2021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安防监控</w:t>
      </w:r>
      <w:r>
        <w:rPr>
          <w:rFonts w:hint="eastAsia"/>
        </w:rPr>
        <w:br/>
      </w:r>
      <w:r>
        <w:rPr>
          <w:rFonts w:hint="eastAsia"/>
        </w:rPr>
        <w:t>　　　　1.3.3 教育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中国高清数字信号线发展现状及未来趋势（2021-2032）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中国市场高清数字信号线收入及增长率（2021-2032）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中国市场高清数字信号线销量及增长率（2021-2032）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中国市场主要高清数字信号线厂商分析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中国市场主要厂商高清数字信号线销量及市场占有率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中国市场主要厂商高清数字信号线销量（2021-2026）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中国市场主要厂商高清数字信号线销量市场份额（2021-2026）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中国市场主要厂商高清数字信号线收入及市场占有率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中国市场主要厂商高清数字信号线收入（2021-2026）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中国市场主要厂商高清数字信号线收入市场份额（2021-2026）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2025年中国市场主要厂商高清数字信号线收入排名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中国市场主要厂商高清数字信号线价格（2021-2026）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中国市场主要厂商高清数字信号线总部及产地分布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中国市场主要厂商成立时间及高清数字信号线商业化日期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中国市场主要厂商高清数字信号线产品类型及应用</w:t>
      </w:r>
      <w:r>
        <w:rPr>
          <w:rFonts w:hint="eastAsia"/>
        </w:rPr>
        <w:br/>
      </w:r>
      <w:r>
        <w:rPr>
          <w:rFonts w:hint="eastAsia"/>
        </w:rPr>
        <w:t>　　2.7 高清数字信号线行业集中度、竞争程度分析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高清数字信号线行业集中度分析：2025年中国Top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中国市场高清数字信号线第一梯队、第二梯队和第三梯队厂商（品牌）及2025年市场份额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重点企业（1）基本信息、高清数字信号线生产基地、总部、竞争对手及市场地位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重点企业（1）在中国市场高清数字信号线销量、收入、价格及毛利率（2021-2026）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重点企业（2）基本信息、高清数字信号线生产基地、总部、竞争对手及市场地位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重点企业（2）在中国市场高清数字信号线销量、收入、价格及毛利率（2021-2026）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重点企业（3）基本信息、高清数字信号线生产基地、总部、竞争对手及市场地位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重点企业（3）在中国市场高清数字信号线销量、收入、价格及毛利率（2021-2026）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重点企业（4）基本信息、高清数字信号线生产基地、总部、竞争对手及市场地位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重点企业（4）在中国市场高清数字信号线销量、收入、价格及毛利率（2021-2026）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重点企业（5）基本信息、高清数字信号线生产基地、总部、竞争对手及市场地位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重点企业（5）在中国市场高清数字信号线销量、收入、价格及毛利率（2021-2026）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重点企业（6）基本信息、高清数字信号线生产基地、总部、竞争对手及市场地位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重点企业（6）在中国市场高清数字信号线销量、收入、价格及毛利率（2021-2026）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重点企业（7）基本信息、高清数字信号线生产基地、总部、竞争对手及市场地位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重点企业（7）在中国市场高清数字信号线销量、收入、价格及毛利率（2021-2026）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重点企业（8）基本信息、高清数字信号线生产基地、总部、竞争对手及市场地位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重点企业（8）在中国市场高清数字信号线销量、收入、价格及毛利率（2021-2026）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重点企业（9）基本信息、高清数字信号线生产基地、总部、竞争对手及市场地位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重点企业（9）在中国市场高清数字信号线销量、收入、价格及毛利率（2021-2026）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重点企业（10）基本信息、高清数字信号线生产基地、总部、竞争对手及市场地位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重点企业（10）在中国市场高清数字信号线销量、收入、价格及毛利率（2021-2026）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重点企业（11）基本信息、高清数字信号线生产基地、总部、竞争对手及市场地位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重点企业（11）在中国市场高清数字信号线销量、收入、价格及毛利率（2021-2026）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重点企业（12）基本信息、高清数字信号线生产基地、总部、竞争对手及市场地位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重点企业（12）在中国市场高清数字信号线销量、收入、价格及毛利率（2021-2026）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重点企业（13）基本信息、高清数字信号线生产基地、总部、竞争对手及市场地位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重点企业（13）在中国市场高清数字信号线销量、收入、价格及毛利率（2021-2026）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重点企业（14）基本信息、高清数字信号线生产基地、总部、竞争对手及市场地位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重点企业（14）在中国市场高清数字信号线销量、收入、价格及毛利率（2021-2026）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重点企业（15）基本信息、高清数字信号线生产基地、总部、竞争对手及市场地位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重点企业（15）在中国市场高清数字信号线销量、收入、价格及毛利率（2021-2026）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不同产品类型高清数字信号线分析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中国市场不同产品类型高清数字信号线销量（2021-2032）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中国市场不同产品类型高清数字信号线销量及市场份额（2021-2026）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中国市场不同产品类型高清数字信号线销量预测（2027-2032）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中国市场不同产品类型高清数字信号线规模（2021-2032）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中国市场不同产品类型高清数字信号线规模及市场份额（2021-2026）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中国市场不同产品类型高清数字信号线规模预测（2027-2032）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中国市场不同产品类型高清数字信号线价格走势（2021-2032）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不同应用高清数字信号线分析</w:t>
      </w:r>
      <w:r>
        <w:rPr>
          <w:rFonts w:hint="eastAsia"/>
        </w:rPr>
        <w:br/>
      </w:r>
      <w:r>
        <w:rPr>
          <w:rFonts w:hint="eastAsia"/>
        </w:rPr>
        <w:t>　　5.1 中国市场不同应用高清数字信号线销量（2021-2032）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中国市场不同应用高清数字信号线销量及市场份额（2021-2026）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中国市场不同应用高清数字信号线销量预测（2027-2032）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中国市场不同应用高清数字信号线规模（2021-2032）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中国市场不同应用高清数字信号线规模及市场份额（2021-2026）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中国市场不同应用高清数字信号线规模预测（2027-2032）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中国市场不同应用高清数字信号线价格走势（2021-2032）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高清数字信号线行业发展分析---发展趋势</w:t>
      </w:r>
      <w:r>
        <w:rPr>
          <w:rFonts w:hint="eastAsia"/>
        </w:rPr>
        <w:br/>
      </w:r>
      <w:r>
        <w:rPr>
          <w:rFonts w:hint="eastAsia"/>
        </w:rPr>
        <w:t>　　6.2 高清数字信号线行业发展分析---厂商壁垒</w:t>
      </w:r>
      <w:r>
        <w:rPr>
          <w:rFonts w:hint="eastAsia"/>
        </w:rPr>
        <w:br/>
      </w:r>
      <w:r>
        <w:rPr>
          <w:rFonts w:hint="eastAsia"/>
        </w:rPr>
        <w:t>　　6.3 高清数字信号线行业发展分析---驱动因素</w:t>
      </w:r>
      <w:r>
        <w:rPr>
          <w:rFonts w:hint="eastAsia"/>
        </w:rPr>
        <w:br/>
      </w:r>
      <w:r>
        <w:rPr>
          <w:rFonts w:hint="eastAsia"/>
        </w:rPr>
        <w:t>　　6.4 高清数字信号线行业发展分析---制约因素</w:t>
      </w:r>
      <w:r>
        <w:rPr>
          <w:rFonts w:hint="eastAsia"/>
        </w:rPr>
        <w:br/>
      </w:r>
      <w:r>
        <w:rPr>
          <w:rFonts w:hint="eastAsia"/>
        </w:rPr>
        <w:t>　　6.5 高清数字信号线中国企业SWOT分析</w:t>
      </w:r>
      <w:r>
        <w:rPr>
          <w:rFonts w:hint="eastAsia"/>
        </w:rPr>
        <w:br/>
      </w:r>
      <w:r>
        <w:rPr>
          <w:rFonts w:hint="eastAsia"/>
        </w:rPr>
        <w:t>　　6.6 高清数字信号线行业发展分析---行业政策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高清数字信号线行业产业链简介</w:t>
      </w:r>
      <w:r>
        <w:rPr>
          <w:rFonts w:hint="eastAsia"/>
        </w:rPr>
        <w:br/>
      </w:r>
      <w:r>
        <w:rPr>
          <w:rFonts w:hint="eastAsia"/>
        </w:rPr>
        <w:t>　　7.2 高清数字信号线产业链分析-上游</w:t>
      </w:r>
      <w:r>
        <w:rPr>
          <w:rFonts w:hint="eastAsia"/>
        </w:rPr>
        <w:br/>
      </w:r>
      <w:r>
        <w:rPr>
          <w:rFonts w:hint="eastAsia"/>
        </w:rPr>
        <w:t>　　7.3 高清数字信号线产业链分析-中游</w:t>
      </w:r>
      <w:r>
        <w:rPr>
          <w:rFonts w:hint="eastAsia"/>
        </w:rPr>
        <w:br/>
      </w:r>
      <w:r>
        <w:rPr>
          <w:rFonts w:hint="eastAsia"/>
        </w:rPr>
        <w:t>　　7.4 高清数字信号线产业链分析-下游</w:t>
      </w:r>
      <w:r>
        <w:rPr>
          <w:rFonts w:hint="eastAsia"/>
        </w:rPr>
        <w:br/>
      </w:r>
      <w:r>
        <w:rPr>
          <w:rFonts w:hint="eastAsia"/>
        </w:rPr>
        <w:t>　　7.5 高清数字信号线行业采购模式</w:t>
      </w:r>
      <w:r>
        <w:rPr>
          <w:rFonts w:hint="eastAsia"/>
        </w:rPr>
        <w:br/>
      </w:r>
      <w:r>
        <w:rPr>
          <w:rFonts w:hint="eastAsia"/>
        </w:rPr>
        <w:t>　　7.6 高清数字信号线行业生产模式</w:t>
      </w:r>
      <w:r>
        <w:rPr>
          <w:rFonts w:hint="eastAsia"/>
        </w:rPr>
        <w:br/>
      </w:r>
      <w:r>
        <w:rPr>
          <w:rFonts w:hint="eastAsia"/>
        </w:rPr>
        <w:t>　　7.7 高清数字信号线行业销售模式及销售渠道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中国本土高清数字信号线产能、产量分析</w:t>
      </w:r>
      <w:r>
        <w:rPr>
          <w:rFonts w:hint="eastAsia"/>
        </w:rPr>
        <w:br/>
      </w:r>
      <w:r>
        <w:rPr>
          <w:rFonts w:hint="eastAsia"/>
        </w:rPr>
        <w:t>　　8.1 中国高清数字信号线供需现状及预测（2021-2032）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中国高清数字信号线产能、产量、产能利用率及发展趋势（2021-2032）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中国高清数字信号线产量、市场需求量及发展趋势（2021-2032）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中国高清数字信号线进出口分析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中国市场高清数字信号线主要进口来源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中国市场高清数字信号线主要出口目的地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不同产品类型高清数字信号线市场规模2021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不同应用高清数字信号线市场规模2021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中国市场主要厂商高清数字信号线销量（2021-2026）&amp;（千件）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中国市场主要厂商高清数字信号线销量市场份额（2021-2026）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中国市场主要厂商高清数字信号线收入（2021-2026）&amp;（万元）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中国市场主要厂商高清数字信号线收入份额（2021-2026）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2025年中国主要生产商高清数字信号线收入排名（万元）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中国市场主要厂商高清数字信号线价格（2021-2026）&amp;（元/件）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中国市场主要厂商高清数字信号线总部及产地分布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中国市场主要厂商成立时间及高清数字信号线商业化日期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中国市场主要厂商高清数字信号线产品类型及应用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2025年中国市场高清数字信号线主要厂商市场地位（第一梯队、第二梯队和第三梯队）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高清数字信号线市场投资、并购等现状分析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高清数字信号线生产基地、总部、竞争对手及市场地位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高清数字信号线销量（千件）、收入（万元）、价格（元/件）及毛利率（2021-2026）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高清数字信号线生产基地、总部、竞争对手及市场地位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高清数字信号线销量（千件）、收入（万元）、价格（元/件）及毛利率（2021-2026）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高清数字信号线生产基地、总部、竞争对手及市场地位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高清数字信号线销量（千件）、收入（万元）、价格（元/件）及毛利率（2021-2026）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高清数字信号线生产基地、总部、竞争对手及市场地位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高清数字信号线销量（千件）、收入（万元）、价格（元/件）及毛利率（2021-2026）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高清数字信号线生产基地、总部、竞争对手及市场地位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高清数字信号线销量（千件）、收入（万元）、价格（元/件）及毛利率（2021-2026）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高清数字信号线生产基地、总部、竞争对手及市场地位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高清数字信号线销量（千件）、收入（万元）、价格（元/件）及毛利率（2021-2026）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高清数字信号线生产基地、总部、竞争对手及市场地位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高清数字信号线销量（千件）、收入（万元）、价格（元/件）及毛利率（2021-2026）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高清数字信号线生产基地、总部、竞争对手及市场地位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高清数字信号线销量（千件）、收入（万元）、价格（元/件）及毛利率（2021-2026）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高清数字信号线生产基地、总部、竞争对手及市场地位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高清数字信号线销量（千件）、收入（万元）、价格（元/件）及毛利率（2021-2026）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高清数字信号线生产基地、总部、竞争对手及市场地位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高清数字信号线销量（千件）、收入（万元）、价格（元/件）及毛利率（2021-2026）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高清数字信号线生产基地、总部、竞争对手及市场地位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高清数字信号线销量（千件）、收入（万元）、价格（元/件）及毛利率（2021-2026）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高清数字信号线生产基地、总部、竞争对手及市场地位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高清数字信号线销量（千件）、收入（万元）、价格（元/件）及毛利率（2021-2026）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高清数字信号线生产基地、总部、竞争对手及市场地位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高清数字信号线销量（千件）、收入（万元）、价格（元/件）及毛利率（2021-2026）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高清数字信号线生产基地、总部、竞争对手及市场地位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高清数字信号线销量（千件）、收入（万元）、价格（元/件）及毛利率（2021-2026）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高清数字信号线生产基地、总部、竞争对手及市场地位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高清数字信号线销量（千件）、收入（万元）、价格（元/件）及毛利率（2021-2026）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中国市场不同产品类型高清数字信号线销量（2021-2026）&amp;（千件）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中国市场不同产品类型高清数字信号线销量市场份额（2021-2026）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中国市场不同产品类型高清数字信号线销量预测（2027-2032）&amp;（千件）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中国市场不同产品类型高清数字信号线销量市场份额预测（2027-2032）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中国市场不同产品类型高清数字信号线规模（2021-2026）&amp;（万元）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中国市场不同产品类型高清数字信号线规模市场份额（2021-2026）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中国市场不同产品类型高清数字信号线规模预测（2027-2032）&amp;（万元）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中国市场不同产品类型高清数字信号线规模市场份额预测（2027-2032）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中国市场不同应用高清数字信号线销量（2021-2026）&amp;（千件）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中国市场不同应用高清数字信号线销量市场份额（2021-2026）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中国市场不同应用高清数字信号线销量预测（2027-2032）&amp;（千件）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中国市场不同应用高清数字信号线销量市场份额预测（2027-2032）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中国市场不同应用高清数字信号线规模（2021-2026）&amp;（万元）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中国市场不同应用高清数字信号线规模市场份额（2021-2026）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中国市场不同应用高清数字信号线规模预测（2027-2032）&amp;（万元）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中国市场不同应用高清数字信号线规模市场份额预测（2027-2032）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高清数字信号线行业发展分析---发展趋势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高清数字信号线行业发展分析---厂商壁垒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高清数字信号线行业发展分析---驱动因素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高清数字信号线行业发展分析---制约因素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高清数字信号线行业相关重点政策一览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高清数字信号线行业供应链分析</w:t>
      </w:r>
      <w:r>
        <w:rPr>
          <w:rFonts w:hint="eastAsia"/>
        </w:rPr>
        <w:br/>
      </w:r>
      <w:r>
        <w:rPr>
          <w:rFonts w:hint="eastAsia"/>
        </w:rPr>
        <w:t>　　表 111： 高清数字信号线上游原料供应商</w:t>
      </w:r>
      <w:r>
        <w:rPr>
          <w:rFonts w:hint="eastAsia"/>
        </w:rPr>
        <w:br/>
      </w:r>
      <w:r>
        <w:rPr>
          <w:rFonts w:hint="eastAsia"/>
        </w:rPr>
        <w:t>　　表 112： 高清数字信号线行业主要下游客户</w:t>
      </w:r>
      <w:r>
        <w:rPr>
          <w:rFonts w:hint="eastAsia"/>
        </w:rPr>
        <w:br/>
      </w:r>
      <w:r>
        <w:rPr>
          <w:rFonts w:hint="eastAsia"/>
        </w:rPr>
        <w:t>　　表 113： 高清数字信号线典型经销商</w:t>
      </w:r>
      <w:r>
        <w:rPr>
          <w:rFonts w:hint="eastAsia"/>
        </w:rPr>
        <w:br/>
      </w:r>
      <w:r>
        <w:rPr>
          <w:rFonts w:hint="eastAsia"/>
        </w:rPr>
        <w:t>　　表 114： 中国高清数字信号线产量、销量、进口量及出口量（2021-2026）&amp;（千件）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中国高清数字信号线产量、销量、进口量及出口量预测（2027-2032）&amp;（千件）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中国市场高清数字信号线主要进口来源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中国市场高清数字信号线主要出口目的地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高清数字信号线产品图片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中国不同产品类型高清数字信号线市场规模市场份额2025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HDMI线产品图片</w:t>
      </w:r>
      <w:r>
        <w:rPr>
          <w:rFonts w:hint="eastAsia"/>
        </w:rPr>
        <w:br/>
      </w:r>
      <w:r>
        <w:rPr>
          <w:rFonts w:hint="eastAsia"/>
        </w:rPr>
        <w:t>　　图 4： DP线产品图片</w:t>
      </w:r>
      <w:r>
        <w:rPr>
          <w:rFonts w:hint="eastAsia"/>
        </w:rPr>
        <w:br/>
      </w:r>
      <w:r>
        <w:rPr>
          <w:rFonts w:hint="eastAsia"/>
        </w:rPr>
        <w:t>　　图 5： SDI线产品图片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中国不同应用高清数字信号线市场份额2025 &amp; 2032</w:t>
      </w:r>
      <w:r>
        <w:rPr>
          <w:rFonts w:hint="eastAsia"/>
        </w:rPr>
        <w:br/>
      </w:r>
      <w:r>
        <w:rPr>
          <w:rFonts w:hint="eastAsia"/>
        </w:rPr>
        <w:t>　　图 7： 安防监控</w:t>
      </w:r>
      <w:r>
        <w:rPr>
          <w:rFonts w:hint="eastAsia"/>
        </w:rPr>
        <w:br/>
      </w:r>
      <w:r>
        <w:rPr>
          <w:rFonts w:hint="eastAsia"/>
        </w:rPr>
        <w:t>　　图 8： 教育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中国市场高清数字信号线市场规模，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中国市场高清数字信号线收入及增长率（2021-2032）&amp;（万元）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中国市场高清数字信号线销量及增长率（2021-2032）&amp;（千件）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2025年中国市场主要厂商高清数字信号线销量市场份额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2025年中国市场主要厂商高清数字信号线收入市场份额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2025年中国市场前五大厂商高清数字信号线市场份额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2025年中国市场高清数字信号线第一梯队、第二梯队和第三梯队厂商（品牌）及市场份额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中国市场不同产品类型高清数字信号线价格走势（2021-2032）&amp;（元/件）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中国市场不同应用高清数字信号线价格走势（2021-2032）&amp;（元/件）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高清数字信号线中国企业SWOT分析</w:t>
      </w:r>
      <w:r>
        <w:rPr>
          <w:rFonts w:hint="eastAsia"/>
        </w:rPr>
        <w:br/>
      </w:r>
      <w:r>
        <w:rPr>
          <w:rFonts w:hint="eastAsia"/>
        </w:rPr>
        <w:t>　　图 21： 高清数字信号线产业链</w:t>
      </w:r>
      <w:r>
        <w:rPr>
          <w:rFonts w:hint="eastAsia"/>
        </w:rPr>
        <w:br/>
      </w:r>
      <w:r>
        <w:rPr>
          <w:rFonts w:hint="eastAsia"/>
        </w:rPr>
        <w:t>　　图 22： 高清数字信号线行业采购模式分析</w:t>
      </w:r>
      <w:r>
        <w:rPr>
          <w:rFonts w:hint="eastAsia"/>
        </w:rPr>
        <w:br/>
      </w:r>
      <w:r>
        <w:rPr>
          <w:rFonts w:hint="eastAsia"/>
        </w:rPr>
        <w:t>　　图 23： 高清数字信号线行业生产模式分析</w:t>
      </w:r>
      <w:r>
        <w:rPr>
          <w:rFonts w:hint="eastAsia"/>
        </w:rPr>
        <w:br/>
      </w:r>
      <w:r>
        <w:rPr>
          <w:rFonts w:hint="eastAsia"/>
        </w:rPr>
        <w:t>　　图 24： 高清数字信号线行业销售模式分析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中国高清数字信号线产能、产量、产能利用率及发展趋势（2021-2032）&amp;（千件）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中国高清数字信号线产量、市场需求量及发展趋势（2021-2032）&amp;（千件）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8f8f67c6640e7" w:history="1">
        <w:r>
          <w:rPr>
            <w:rStyle w:val="Hyperlink"/>
          </w:rPr>
          <w:t>2026-2032年中国高清数字信号线发展现状及市场前景分析报告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8f8f67c6640e7" w:history="1">
        <w:r>
          <w:rPr>
            <w:rStyle w:val="Hyperlink"/>
          </w:rPr>
          <w:t>https://www.20087.com/7/76/GaoQingShuZiXinHaoXianShiChangQianJingFenXi.html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1618a02e148ad" w:history="1">
      <w:r>
        <w:rPr>
          <w:rStyle w:val="Hyperlink"/>
        </w:rPr>
        <w:t>2026-2032年中国高清数字信号线发展现状及市场前景分析报告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GaoQingShuZiXinHaoXianShiChangQianJingFenXi.html" TargetMode="External" Id="R5988f8f67c66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GaoQingShuZiXinHaoXianShiChangQianJingFenXi.html" TargetMode="External" Id="R2eb1618a02e1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2026-01-26T05:09:59Z</dcterms:created>
  <dcterms:modified xsi:type="dcterms:W3CDTF">2026-01-26T06:09:59Z</dcterms:modified>
  <dc:subject>2026-2032年中国高清数字信号线发展现状及市场前景分析报告</dc:subject>
  <dc:title>2026-2032年中国高清数字信号线发展现状及市场前景分析报告</dc:title>
  <cp:keywords>2026-2032年中国高清数字信号线发展现状及市场前景分析报告</cp:keywords>
  <dc:description>2026-2032年中国高清数字信号线发展现状及市场前景分析报告</dc:description>
</cp:coreProperties>
</file>