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ac8f74cd4805" w:history="1">
              <w:r>
                <w:rPr>
                  <w:rStyle w:val="Hyperlink"/>
                </w:rPr>
                <w:t>2024-2030年中国塑料压延机行业市场深度调研及前景预测报告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ac8f74cd4805" w:history="1">
              <w:r>
                <w:rPr>
                  <w:rStyle w:val="Hyperlink"/>
                </w:rPr>
                <w:t>2024-2030年中国塑料压延机行业市场深度调研及前景预测报告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4ac8f74cd4805" w:history="1">
                <w:r>
                  <w:rPr>
                    <w:rStyle w:val="Hyperlink"/>
                  </w:rPr>
                  <w:t>https://www.20087.com/8/16/SuLiaoYaYanJiFaZhanQuShi.html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设备，用于生产薄膜、片材和其他塑料制品。随着材料科学的进步，压延机的设计和技术也在不断升级，以适应高性能塑料和生物降解材料的加工需求。然而，能源消耗和环境污染问题仍然存在，对设备的能效和清洁生产提出了挑战。</w:t>
      </w:r>
      <w:r>
        <w:rPr>
          <w:rFonts w:hint="eastAsia"/>
        </w:rPr>
        <w:br/>
      </w:r>
      <w:r>
        <w:rPr>
          <w:rFonts w:hint="eastAsia"/>
        </w:rPr>
        <w:t>　　未来，塑料压延机将朝着能效更高、污染更少和智能化方向发展。能效的提升将通过采用节能电机和优化热能回收系统实现，减少生产过程中的能耗。污染的减少将通过改进排气处理装置和使用环保材料来达成，降低对环境的影响。智能化则意味着压延机将集成更多的自动化和远程监控功能，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ac8f74cd4805" w:history="1">
        <w:r>
          <w:rPr>
            <w:rStyle w:val="Hyperlink"/>
          </w:rPr>
          <w:t>2024-2030年中国塑料压延机行业市场深度调研及前景预测报告</w:t>
        </w:r>
      </w:hyperlink>
      <w:r>
        <w:rPr>
          <w:rFonts w:hint="eastAsia"/>
        </w:rPr>
        <w:t>》全面分析了塑料压延机行业的市场规模、供需状况及产业链结构，深入探讨了塑料压延机各细分市场的品牌竞争情况和价格动态，聚焦塑料压延机重点企业经营现状，揭示了行业的集中度和竞争格局。此外，塑料压延机报告对塑料压延机行业的市场前景进行了科学预测，揭示了行业未来的发展趋势、潜在风险和机遇。塑料压延机报告旨在为塑料压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中国塑料压延机行业竞争背景分析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四、政策变更对塑料压延机行业影响分析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六、金融危机对塑料压延机行业影响分析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六、社会背景对塑料压延机行业影响分析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四、技术创新对塑料压延机行业影响分析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中国塑料压延机市场现状分析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一、2019-2024年中国塑料压延机的供给分析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二、2019-2024年中国塑料压延机的需求分析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三、2019-2024年中国塑料压延机的供需平衡分析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一、2024-2030年中国塑料压延机的供给预测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二、2024-2030年中国塑料压延机的需求预测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塑料压延机的进出口分析</w:t>
      </w:r>
      <w:r>
        <w:rPr>
          <w:rFonts w:hint="eastAsia"/>
        </w:rPr>
        <w:br/>
      </w:r>
      <w:r>
        <w:rPr>
          <w:rFonts w:hint="eastAsia"/>
        </w:rPr>
        <w:t>　　第一节 中国塑料压延机的进出口格局分析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2019-2024年中国塑料压延机的进出口数据统计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2024-2030年中国塑料压延机的进口预测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2024-2030年中国塑料压延机的出口预测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2019-2024年中国塑料压延机行业重点数据解析</w:t>
      </w:r>
      <w:r>
        <w:rPr>
          <w:rFonts w:hint="eastAsia"/>
        </w:rPr>
        <w:br/>
      </w:r>
      <w:r>
        <w:rPr>
          <w:rFonts w:hint="eastAsia"/>
        </w:rPr>
        <w:t>　　第一节 塑料压延机行业规模情况分析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一、塑料压延机行业单位规模情况分析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二、塑料压延机行业人员规模状况分析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三、塑料压延机行业资产规模状况分析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四、塑料压延机行业市场规模状况分析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塑料压延机行业综合能力分析及预测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一、塑料压延机行业盈利能力分析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二、塑料压延机行业偿债能力分析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三、塑料压延机行业营运能力分析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四、塑料压延机行业发展能力分析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塑料压延机行业市场竞争分析</w:t>
      </w:r>
      <w:r>
        <w:rPr>
          <w:rFonts w:hint="eastAsia"/>
        </w:rPr>
        <w:br/>
      </w:r>
      <w:r>
        <w:rPr>
          <w:rFonts w:hint="eastAsia"/>
        </w:rPr>
        <w:t>　　第一节 塑料压延机行业竞争结构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中国塑料压延机行业国际竞争力比较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塑料压延机行业集中度分析</w:t>
      </w:r>
      <w:r>
        <w:rPr>
          <w:rFonts w:hint="eastAsia"/>
        </w:rPr>
        <w:br/>
      </w:r>
      <w:r>
        <w:rPr>
          <w:rFonts w:hint="eastAsia"/>
        </w:rPr>
        <w:t>　　第四节 塑料压延机行业竞争趋势</w:t>
      </w:r>
      <w:r>
        <w:rPr>
          <w:rFonts w:hint="eastAsia"/>
        </w:rPr>
        <w:br/>
      </w:r>
      <w:r>
        <w:rPr>
          <w:rFonts w:hint="eastAsia"/>
        </w:rPr>
        <w:t>　　第五节 塑料压延机行业竞争策略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塑料压延机行业重点企业发展分析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2024-2030年塑料压延机行业投资分析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2024-2030年塑料压延机行业投资环境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2024-2030年塑料压延机行业投资机遇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2024-2030年塑料压延机行业投资风险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2024-2030年塑料压延机行业投资前景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塑料压延机行业发展前景分析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一、塑料压延机行业市场发展前景分析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二、塑料压延机行业市场蕴藏的商机分析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三、塑料压延机行业十四五规划整体解读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中-智-林-：塑料压延机行业发展对策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塑料压延机行业类别</w:t>
      </w:r>
      <w:r>
        <w:rPr>
          <w:rFonts w:hint="eastAsia"/>
        </w:rPr>
        <w:br/>
      </w:r>
      <w:r>
        <w:rPr>
          <w:rFonts w:hint="eastAsia"/>
        </w:rPr>
        <w:t>　　图表 塑料压延机行业产业链调研</w:t>
      </w:r>
      <w:r>
        <w:rPr>
          <w:rFonts w:hint="eastAsia"/>
        </w:rPr>
        <w:br/>
      </w:r>
      <w:r>
        <w:rPr>
          <w:rFonts w:hint="eastAsia"/>
        </w:rPr>
        <w:t>　　图表 塑料压延机行业现状</w:t>
      </w:r>
      <w:r>
        <w:rPr>
          <w:rFonts w:hint="eastAsia"/>
        </w:rPr>
        <w:br/>
      </w:r>
      <w:r>
        <w:rPr>
          <w:rFonts w:hint="eastAsia"/>
        </w:rPr>
        <w:t>　　图表 塑料压延机行业标准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2024年中国塑料压延机行业产能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2019-2024年中国塑料压延机行业产量统计</w:t>
      </w:r>
      <w:r>
        <w:rPr>
          <w:rFonts w:hint="eastAsia"/>
        </w:rPr>
        <w:br/>
      </w:r>
      <w:r>
        <w:rPr>
          <w:rFonts w:hint="eastAsia"/>
        </w:rPr>
        <w:t>　　图表 塑料压延机行业动态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2019-2024年中国塑料压延机市场需求量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2024年中国塑料压延机行业需求区域调研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2019-2024年中国塑料压延机行情</w:t>
      </w:r>
      <w:r>
        <w:rPr>
          <w:rFonts w:hint="eastAsia"/>
        </w:rPr>
        <w:br/>
      </w:r>
      <w:r>
        <w:rPr>
          <w:rFonts w:hint="eastAsia"/>
        </w:rPr>
        <w:t>　　图表 2019-2024年中国塑料压延机价格走势图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**地区塑料压延机市场调研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**地区塑料压延机市场调研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塑料压延机行业竞争对手分析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2024-2030年中国塑料压延机市场需求预测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塑料压延机行业准入条件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2024-2030年中国塑料压延机行业信息化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2024-2030年中国塑料压延机行业风险分析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2024-2030年中国塑料压延机行业发展趋势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2024-2030年中国塑料压延机市场前景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ac8f74cd4805" w:history="1">
        <w:r>
          <w:rPr>
            <w:rStyle w:val="Hyperlink"/>
          </w:rPr>
          <w:t>2024-2030年中国塑料压延机行业市场深度调研及前景预测报告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4ac8f74cd4805" w:history="1">
        <w:r>
          <w:rPr>
            <w:rStyle w:val="Hyperlink"/>
          </w:rPr>
          <w:t>https://www.20087.com/8/16/SuLiaoYaYanJiFaZhanQuShi.html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20940d40d45f7" w:history="1">
      <w:r>
        <w:rPr>
          <w:rStyle w:val="Hyperlink"/>
        </w:rPr>
        <w:t>2024-2030年中国塑料压延机行业市场深度调研及前景预测报告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uLiaoYaYanJiFaZhanQuShi.html" TargetMode="External" Id="Rcff4ac8f74c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uLiaoYaYanJiFaZhanQuShi.html" TargetMode="External" Id="Rc9d20940d40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2024-02-15T06:25:00Z</dcterms:created>
  <dcterms:modified xsi:type="dcterms:W3CDTF">2024-02-15T07:25:00Z</dcterms:modified>
  <dc:subject>2024-2030年中国塑料压延机行业市场深度调研及前景预测报告</dc:subject>
  <dc:title>2024-2030年中国塑料压延机行业市场深度调研及前景预测报告</dc:title>
  <cp:keywords>2024-2030年中国塑料压延机行业市场深度调研及前景预测报告</cp:keywords>
  <dc:description>2024-2030年中国塑料压延机行业市场深度调研及前景预测报告</dc:description>
</cp:coreProperties>
</file>