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cc2b933214cad" w:history="1">
              <w:r>
                <w:rPr>
                  <w:rStyle w:val="Hyperlink"/>
                </w:rPr>
                <w:t>2026-2032年全球与中国导流网行业现状分析及前景趋势预测报告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cc2b933214cad" w:history="1">
              <w:r>
                <w:rPr>
                  <w:rStyle w:val="Hyperlink"/>
                </w:rPr>
                <w:t>2026-2032年全球与中国导流网行业现状分析及前景趋势预测报告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cc2b933214cad" w:history="1">
                <w:r>
                  <w:rPr>
                    <w:rStyle w:val="Hyperlink"/>
                  </w:rPr>
                  <w:t>https://www.20087.com/8/06/DaoLiuWangFaZhanQianJingFenXi.html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流网是一种具有规则孔隙结构的平面或曲面多孔介质，广泛应用于复合材料真空灌注成型、燃料电池气体扩散层及建筑排水系统中，核心功能是引导流体均匀分布、排出空气或支撑透气膜。主流材质包括玻璃纤维、碳纤维及聚酯编织网，强调孔隙率一致性、压缩回弹性及化学惰性。在风电叶片大型化与氢能产业化加速背景下，对高渗透率、低树脂滞留及耐高温（&gt;120℃）的导流网需求持续增长。然而，普通聚酯网在高温固化中易变形；编织结构不均导致树脂流动前沿紊乱；同时，一次性使用模式造成大量工业废料，与绿色制造理念相悖。</w:t>
      </w:r>
      <w:r>
        <w:rPr>
          <w:rFonts w:hint="eastAsia"/>
        </w:rPr>
        <w:br/>
      </w:r>
      <w:r>
        <w:rPr>
          <w:rFonts w:hint="eastAsia"/>
        </w:rPr>
        <w:t>　　未来，导流网将向可重复使用、智能响应与功能集成方向演进。陶瓷涂层玻璃纤维网可承受多次热循环而不劣化；形状记忆聚合物基导流网可在固化后自动收缩脱离，便于回收。在先进制造中，嵌入RFID标签的导流网可追踪使用次数与位置。材料端，生物基聚乳酸（PLA）导流网正探索在低温工艺中的应用。长远看，导流网将从工艺耗材升级为具备循环利用、过程可控与低碳属性的智能流体管理介质，在高端复合材料与清洁能源制造中持续优化成型效率与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cc2b933214cad" w:history="1">
        <w:r>
          <w:rPr>
            <w:rStyle w:val="Hyperlink"/>
          </w:rPr>
          <w:t>2026-2032年全球与中国导流网行业现状分析及前景趋势预测报告</w:t>
        </w:r>
      </w:hyperlink>
      <w:r>
        <w:rPr>
          <w:rFonts w:hint="eastAsia"/>
        </w:rPr>
        <w:t>》以专业视角，系统分析了导流网行业的市场规模、价格动态及产业链结构，梳理了不同导流网细分领域的发展现状。报告从导流网技术路径、供需关系等维度，客观呈现了导流网领域的技术成熟度与创新方向，并对中期市场前景作出合理预测，同时评估了导流网重点企业的市场表现、品牌竞争力和行业集中度。报告还结合政策环境与消费升级趋势，识别了导流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按产品类型细分，全球导流网市场规模2021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挤出导流网</w:t>
      </w:r>
      <w:r>
        <w:rPr>
          <w:rFonts w:hint="eastAsia"/>
        </w:rPr>
        <w:br/>
      </w:r>
      <w:r>
        <w:rPr>
          <w:rFonts w:hint="eastAsia"/>
        </w:rPr>
        <w:t>　　　　1.3.3 编织导流网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按应用细分，全球导流网市场规模2021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轨道交通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导流网行业发展总体概况</w:t>
      </w:r>
      <w:r>
        <w:rPr>
          <w:rFonts w:hint="eastAsia"/>
        </w:rPr>
        <w:br/>
      </w:r>
      <w:r>
        <w:rPr>
          <w:rFonts w:hint="eastAsia"/>
        </w:rPr>
        <w:t>　　　　1.5.2 导流网行业发展主要特点</w:t>
      </w:r>
      <w:r>
        <w:rPr>
          <w:rFonts w:hint="eastAsia"/>
        </w:rPr>
        <w:br/>
      </w:r>
      <w:r>
        <w:rPr>
          <w:rFonts w:hint="eastAsia"/>
        </w:rPr>
        <w:t>　　　　1.5.3 导流网行业发展影响因素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导流网有利因素</w:t>
      </w:r>
      <w:r>
        <w:rPr>
          <w:rFonts w:hint="eastAsia"/>
        </w:rPr>
        <w:br/>
      </w:r>
      <w:r>
        <w:rPr>
          <w:rFonts w:hint="eastAsia"/>
        </w:rPr>
        <w:t>　　　　1.5.3 .2 导流网不利因素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全球市场，近三年导流网主要企业占有率及排名（按销量）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导流网主要企业在国际市场占有率（按销量，2023-2026）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2025年导流网主要企业在国际市场排名（按销量）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全球市场主要企业导流网销量（2023-2026）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全球市场，近三年导流网主要企业占有率及排名（按收入）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导流网主要企业在国际市场占有率（按收入，2023-2026）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2025年导流网主要企业在国际市场排名（按收入）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全球市场主要企业导流网销售收入（2023-2026）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全球市场主要企业导流网销售价格（2023-2026）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中国市场，近三年导流网主要企业占有率及排名（按销量）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导流网主要企业在中国市场占有率（按销量，2023-2026）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2025年导流网主要企业在中国市场排名（按销量）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中国市场主要企业导流网销量（2023-2026）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中国市场，近三年导流网主要企业占有率及排名（按收入）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导流网主要企业在中国市场占有率（按收入，2023-2026）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2025年导流网主要企业在中国市场排名（按收入）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中国市场主要企业导流网销售收入（2023-2026）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全球主要厂商导流网总部及产地分布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全球主要厂商成立时间及导流网商业化日期</w:t>
      </w:r>
      <w:r>
        <w:rPr>
          <w:rFonts w:hint="eastAsia"/>
        </w:rPr>
        <w:br/>
      </w:r>
      <w:r>
        <w:rPr>
          <w:rFonts w:hint="eastAsia"/>
        </w:rPr>
        <w:t>　　2.8 全球主要厂商导流网产品类型及应用</w:t>
      </w:r>
      <w:r>
        <w:rPr>
          <w:rFonts w:hint="eastAsia"/>
        </w:rPr>
        <w:br/>
      </w:r>
      <w:r>
        <w:rPr>
          <w:rFonts w:hint="eastAsia"/>
        </w:rPr>
        <w:t>　　2.9 导流网行业集中度、竞争程度分析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导流网行业集中度分析：2025年全球Top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全球导流网第一梯队、第二梯队和第三梯队生产商（品牌）及市场份额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全球导流网总体规模分析</w:t>
      </w:r>
      <w:r>
        <w:rPr>
          <w:rFonts w:hint="eastAsia"/>
        </w:rPr>
        <w:br/>
      </w:r>
      <w:r>
        <w:rPr>
          <w:rFonts w:hint="eastAsia"/>
        </w:rPr>
        <w:t>　　3.1 全球导流网供需现状及预测（2021-2032）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全球导流网产能、产量、产能利用率及发展趋势（2021-2032）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全球导流网产量、需求量及发展趋势（2021-2032）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全球主要地区导流网产量及发展趋势（2021-2032）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全球主要地区导流网产量（2021-2026）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全球主要地区导流网产量（2027-2032）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全球主要地区导流网产量市场份额（2021-2032）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中国导流网供需现状及预测（2021-2032）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中国导流网产能、产量、产能利用率及发展趋势（2021-2032）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中国导流网产量、市场需求量及发展趋势（2021-2032）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中国市场导流网进出口（2021-2032）</w:t>
      </w:r>
      <w:r>
        <w:rPr>
          <w:rFonts w:hint="eastAsia"/>
        </w:rPr>
        <w:br/>
      </w:r>
      <w:r>
        <w:rPr>
          <w:rFonts w:hint="eastAsia"/>
        </w:rPr>
        <w:t>　　3.4 全球导流网销量及销售额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全球市场导流网销售额（2021-2032）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全球市场导流网销量（2021-2032）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全球市场导流网价格趋势（2021-2032）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全球导流网主要地区分析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全球主要地区导流网市场规模分析：2021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全球主要地区导流网销售收入及市场份额（2021-2026）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全球主要地区导流网销售收入预测（2027-2032）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全球主要地区导流网销量分析：2021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全球主要地区导流网销量及市场份额预测（2027-2032）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不同产品类型导流网分析</w:t>
      </w:r>
      <w:r>
        <w:rPr>
          <w:rFonts w:hint="eastAsia"/>
        </w:rPr>
        <w:br/>
      </w:r>
      <w:r>
        <w:rPr>
          <w:rFonts w:hint="eastAsia"/>
        </w:rPr>
        <w:t>　　6.1 全球不同产品类型导流网销量（2021-2032）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全球不同产品类型导流网销量预测（2027-2032）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全球不同产品类型导流网收入（2021-2032）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全球不同产品类型导流网收入及市场份额（2021-2026）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全球不同产品类型导流网收入预测（2027-2032）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全球不同产品类型导流网价格走势（2021-2032）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中国不同产品类型导流网销量（2021-2032）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中国不同产品类型导流网销量预测（2027-2032）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中国不同产品类型导流网收入（2021-2032）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中国不同产品类型导流网收入及市场份额（2021-2026）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中国不同产品类型导流网收入预测（2027-2032）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不同应用导流网分析</w:t>
      </w:r>
      <w:r>
        <w:rPr>
          <w:rFonts w:hint="eastAsia"/>
        </w:rPr>
        <w:br/>
      </w:r>
      <w:r>
        <w:rPr>
          <w:rFonts w:hint="eastAsia"/>
        </w:rPr>
        <w:t>　　7.1 全球不同应用导流网销量（2021-2032）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全球不同应用导流网销量预测（2027-2032）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全球不同应用导流网收入（2021-2032）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全球不同应用导流网收入及市场份额（2021-2026）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全球不同应用导流网收入预测（2027-2032）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全球不同应用导流网价格走势（2021-2032）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中国不同应用导流网销量（2021-2032）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中国不同应用导流网销量预测（2027-2032）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中国不同应用导流网收入（2021-2032）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中国不同应用导流网收入及市场份额（2021-2026）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中国不同应用导流网收入预测（2027-2032）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导流网行业发展趋势</w:t>
      </w:r>
      <w:r>
        <w:rPr>
          <w:rFonts w:hint="eastAsia"/>
        </w:rPr>
        <w:br/>
      </w:r>
      <w:r>
        <w:rPr>
          <w:rFonts w:hint="eastAsia"/>
        </w:rPr>
        <w:t>　　8.2 导流网行业主要驱动因素</w:t>
      </w:r>
      <w:r>
        <w:rPr>
          <w:rFonts w:hint="eastAsia"/>
        </w:rPr>
        <w:br/>
      </w:r>
      <w:r>
        <w:rPr>
          <w:rFonts w:hint="eastAsia"/>
        </w:rPr>
        <w:t>　　8.3 导流网中国企业SWOT分析</w:t>
      </w:r>
      <w:r>
        <w:rPr>
          <w:rFonts w:hint="eastAsia"/>
        </w:rPr>
        <w:br/>
      </w:r>
      <w:r>
        <w:rPr>
          <w:rFonts w:hint="eastAsia"/>
        </w:rPr>
        <w:t>　　8.4 中国导流网行业政策环境分析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导流网行业产业链简介</w:t>
      </w:r>
      <w:r>
        <w:rPr>
          <w:rFonts w:hint="eastAsia"/>
        </w:rPr>
        <w:br/>
      </w:r>
      <w:r>
        <w:rPr>
          <w:rFonts w:hint="eastAsia"/>
        </w:rPr>
        <w:t>　　　　9.1.1 导流网行业供应链分析</w:t>
      </w:r>
      <w:r>
        <w:rPr>
          <w:rFonts w:hint="eastAsia"/>
        </w:rPr>
        <w:br/>
      </w:r>
      <w:r>
        <w:rPr>
          <w:rFonts w:hint="eastAsia"/>
        </w:rPr>
        <w:t>　　　　9.1.2 导流网主要原料及供应情况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导流网行业采购模式</w:t>
      </w:r>
      <w:r>
        <w:rPr>
          <w:rFonts w:hint="eastAsia"/>
        </w:rPr>
        <w:br/>
      </w:r>
      <w:r>
        <w:rPr>
          <w:rFonts w:hint="eastAsia"/>
        </w:rPr>
        <w:t>　　9.3 导流网行业生产模式</w:t>
      </w:r>
      <w:r>
        <w:rPr>
          <w:rFonts w:hint="eastAsia"/>
        </w:rPr>
        <w:br/>
      </w:r>
      <w:r>
        <w:rPr>
          <w:rFonts w:hint="eastAsia"/>
        </w:rPr>
        <w:t>　　9.4 导流网行业销售模式及销售渠道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按产品类型细分，全球导流网市场规模2021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按应用细分，全球导流网市场规模（CAGR）2021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导流网行业发展主要特点</w:t>
      </w:r>
      <w:r>
        <w:rPr>
          <w:rFonts w:hint="eastAsia"/>
        </w:rPr>
        <w:br/>
      </w:r>
      <w:r>
        <w:rPr>
          <w:rFonts w:hint="eastAsia"/>
        </w:rPr>
        <w:t>　　表 4： 导流网行业发展有利因素分析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导流网行业发展不利因素分析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进入导流网行业壁垒</w:t>
      </w:r>
      <w:r>
        <w:rPr>
          <w:rFonts w:hint="eastAsia"/>
        </w:rPr>
        <w:br/>
      </w:r>
      <w:r>
        <w:rPr>
          <w:rFonts w:hint="eastAsia"/>
        </w:rPr>
        <w:t>　　表 7： 导流网主要企业在国际市场占有率（按销量，2023-2026）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2025年导流网主要企业在国际市场排名（按销量）&amp;（平方米）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全球市场主要企业导流网销量（2023-2026）&amp;（平方米）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导流网主要企业在国际市场占有率（按收入，2023-2026）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2025年导流网主要企业在国际市场排名（按收入）&amp;（万元）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全球市场主要企业导流网销售收入（2023-2026）&amp;（万元）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全球市场主要企业导流网销售价格（2023-2026）&amp;（元/平方米）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导流网主要企业在中国市场占有率（按销量，2023-2026）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2025年导流网主要企业在中国市场排名（按销量）&amp;（平方米）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中国市场主要企业导流网销量（2023-2026）&amp;（平方米）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导流网主要企业在中国市场占有率（按收入，2023-2026）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2025年导流网主要企业在中国市场排名（按收入）&amp;（万元）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中国市场主要企业导流网销售收入（2023-2026）&amp;（万元）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全球主要厂商导流网总部及产地分布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全球主要厂商成立时间及导流网商业化日期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全球主要厂商导流网产品类型及应用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2025年全球导流网主要厂商市场地位（第一梯队、第二梯队和第三梯队）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全球导流网市场投资、并购等现状分析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全球主要地区导流网产量增速（CAGR）：（2021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全球主要地区导流网产量（2021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全球主要地区导流网产量（2021-2026）&amp;（平方米）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全球主要地区导流网产量（2027-2032）&amp;（平方米）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全球主要地区导流网产量市场份额（2021-2026）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全球主要地区导流网产量市场份额（2027-2032）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中国市场导流网产量、销量、进出口（2021-2026）&amp;（平方米）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中国市场导流网产量、销量、进出口预测（2027-2032）&amp;（平方米）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全球主要地区导流网销售收入增速：（2021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全球主要地区导流网销售收入（2021-2026）&amp;（万元）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全球主要地区导流网销售收入市场份额（2021-2026）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全球主要地区导流网收入（2027-2032）&amp;（万元）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全球主要地区导流网收入市场份额（2027-2032）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全球主要地区导流网销量（平方米）：2021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全球主要地区导流网销量（2027-2032）&amp;（平方米）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全球主要地区导流网销量份额（2027-2032）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全球不同产品类型导流网销量预测（2027-2032）&amp;（平方米）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全球市场不同产品类型导流网销量市场份额预测（2027-2032）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全球不同产品类型导流网收入（2021-2026）&amp;（万元）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全球不同产品类型导流网收入市场份额（2021-2026）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全球不同产品类型导流网收入预测（2027-2032）&amp;（万元）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全球不同产品类型导流网收入市场份额预测（2027-2032）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中国不同产品类型导流网销量预测（2027-2032）&amp;（平方米）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全球市场不同产品类型导流网销量市场份额预测（2027-2032）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中国不同产品类型导流网收入（2021-2026）&amp;（万元）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中国不同产品类型导流网收入市场份额（2021-2026）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中国不同产品类型导流网收入预测（2027-2032）&amp;（万元）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中国不同产品类型导流网收入市场份额预测（2027-2032）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全球不同应用导流网销量市场份额（2021-2026）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全球不同应用导流网销量预测（2027-2032）&amp;（平方米）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全球市场不同应用导流网销量市场份额预测（2027-2032）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全球不同应用导流网收入（2021-2026）&amp;（万元）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全球不同应用导流网收入市场份额（2021-2026）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全球不同应用导流网收入预测（2027-2032）&amp;（万元）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全球不同应用导流网收入市场份额预测（2027-2032）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123： 中国不同应用导流网销量市场份额（2021-2026）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中国不同应用导流网销量预测（2027-2032）&amp;（平方米）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中国市场不同应用导流网销量市场份额预测（2027-2032）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中国不同应用导流网收入（2021-2026）&amp;（万元）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中国不同应用导流网收入市场份额（2021-2026）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中国不同应用导流网收入预测（2027-2032）&amp;（万元）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中国不同应用导流网收入市场份额预测（2027-2032）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导流网行业发展趋势</w:t>
      </w:r>
      <w:r>
        <w:rPr>
          <w:rFonts w:hint="eastAsia"/>
        </w:rPr>
        <w:br/>
      </w:r>
      <w:r>
        <w:rPr>
          <w:rFonts w:hint="eastAsia"/>
        </w:rPr>
        <w:t>　　表 131： 导流网行业主要驱动因素</w:t>
      </w:r>
      <w:r>
        <w:rPr>
          <w:rFonts w:hint="eastAsia"/>
        </w:rPr>
        <w:br/>
      </w:r>
      <w:r>
        <w:rPr>
          <w:rFonts w:hint="eastAsia"/>
        </w:rPr>
        <w:t>　　表 132： 导流网行业供应链分析</w:t>
      </w:r>
      <w:r>
        <w:rPr>
          <w:rFonts w:hint="eastAsia"/>
        </w:rPr>
        <w:br/>
      </w:r>
      <w:r>
        <w:rPr>
          <w:rFonts w:hint="eastAsia"/>
        </w:rPr>
        <w:t>　　表 133： 导流网上游原料供应商</w:t>
      </w:r>
      <w:r>
        <w:rPr>
          <w:rFonts w:hint="eastAsia"/>
        </w:rPr>
        <w:br/>
      </w:r>
      <w:r>
        <w:rPr>
          <w:rFonts w:hint="eastAsia"/>
        </w:rPr>
        <w:t>　　表 134： 导流网主要地区不同应用客户分析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导流网典型经销商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导流网产品图片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全球不同产品类型导流网销售额2021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全球不同产品类型导流网市场份额2025 &amp; 2032</w:t>
      </w:r>
      <w:r>
        <w:rPr>
          <w:rFonts w:hint="eastAsia"/>
        </w:rPr>
        <w:br/>
      </w:r>
      <w:r>
        <w:rPr>
          <w:rFonts w:hint="eastAsia"/>
        </w:rPr>
        <w:t>　　图 4： 挤出导流网产品图片</w:t>
      </w:r>
      <w:r>
        <w:rPr>
          <w:rFonts w:hint="eastAsia"/>
        </w:rPr>
        <w:br/>
      </w:r>
      <w:r>
        <w:rPr>
          <w:rFonts w:hint="eastAsia"/>
        </w:rPr>
        <w:t>　　图 5： 编织导流网产品图片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全球不同应用导流网市场份额2025 &amp; 2032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2025年全球前五大生产商导流网市场份额</w:t>
      </w:r>
      <w:r>
        <w:rPr>
          <w:rFonts w:hint="eastAsia"/>
        </w:rPr>
        <w:br/>
      </w:r>
      <w:r>
        <w:rPr>
          <w:rFonts w:hint="eastAsia"/>
        </w:rPr>
        <w:t>　　图 12： 2025年全球导流网第一梯队、第二梯队和第三梯队厂商及市场份额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全球导流网产能、产量、产能利用率及发展趋势（2021-2032）&amp;（平方米）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全球导流网产量、需求量及发展趋势（2021-2032）&amp;（平方米）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全球主要地区导流网产量市场份额（2021-2032）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中国导流网产能、产量、产能利用率及发展趋势（2021-2032）&amp;（平方米）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中国导流网产量、市场需求量及发展趋势（2021-2032）&amp;（平方米）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全球导流网市场销售额及增长率：（2021-2032）&amp;（万元）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全球市场导流网市场规模：2021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全球市场导流网价格趋势（2021-2032）&amp;（元/平方米）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全球主要地区导流网销售收入（2021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全球主要地区导流网销售收入市场份额（2021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全球不同产品类型导流网价格走势（2021-2032）&amp;（元/平方米）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全球不同应用导流网价格走势（2021-2032）&amp;（元/平方米）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导流网中国企业SWOT分析</w:t>
      </w:r>
      <w:r>
        <w:rPr>
          <w:rFonts w:hint="eastAsia"/>
        </w:rPr>
        <w:br/>
      </w:r>
      <w:r>
        <w:rPr>
          <w:rFonts w:hint="eastAsia"/>
        </w:rPr>
        <w:t>　　图 43： 导流网产业链</w:t>
      </w:r>
      <w:r>
        <w:rPr>
          <w:rFonts w:hint="eastAsia"/>
        </w:rPr>
        <w:br/>
      </w:r>
      <w:r>
        <w:rPr>
          <w:rFonts w:hint="eastAsia"/>
        </w:rPr>
        <w:t>　　图 44： 导流网行业采购模式分析</w:t>
      </w:r>
      <w:r>
        <w:rPr>
          <w:rFonts w:hint="eastAsia"/>
        </w:rPr>
        <w:br/>
      </w:r>
      <w:r>
        <w:rPr>
          <w:rFonts w:hint="eastAsia"/>
        </w:rPr>
        <w:t>　　图 45： 导流网行业生产模式</w:t>
      </w:r>
      <w:r>
        <w:rPr>
          <w:rFonts w:hint="eastAsia"/>
        </w:rPr>
        <w:br/>
      </w:r>
      <w:r>
        <w:rPr>
          <w:rFonts w:hint="eastAsia"/>
        </w:rPr>
        <w:t>　　图 46： 导流网行业销售模式分析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cc2b933214cad" w:history="1">
        <w:r>
          <w:rPr>
            <w:rStyle w:val="Hyperlink"/>
          </w:rPr>
          <w:t>2026-2032年全球与中国导流网行业现状分析及前景趋势预测报告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cc2b933214cad" w:history="1">
        <w:r>
          <w:rPr>
            <w:rStyle w:val="Hyperlink"/>
          </w:rPr>
          <w:t>https://www.20087.com/8/06/DaoLiuWangFaZhanQianJingFenXi.html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热点：玻璃纤维导流网、导流网的主要作用、微导流官网首页、导流网的作用、抖音自动推广引流app、导流网图片、导流网生产厂家、导流网生产厂家、导流网技术规格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2714362074393" w:history="1">
      <w:r>
        <w:rPr>
          <w:rStyle w:val="Hyperlink"/>
        </w:rPr>
        <w:t>2026-2032年全球与中国导流网行业现状分析及前景趋势预测报告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oLiuWangFaZhanQianJingFenXi.html" TargetMode="External" Id="R242cc2b93321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oLiuWangFaZhanQianJingFenXi.html" TargetMode="External" Id="R8ba271436207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2026-01-30T02:39:47Z</dcterms:created>
  <dcterms:modified xsi:type="dcterms:W3CDTF">2026-01-30T03:39:47Z</dcterms:modified>
  <dc:subject>2026-2032年全球与中国导流网行业现状分析及前景趋势预测报告</dc:subject>
  <dc:title>2026-2032年全球与中国导流网行业现状分析及前景趋势预测报告</dc:title>
  <cp:keywords>2026-2032年全球与中国导流网行业现状分析及前景趋势预测报告</cp:keywords>
  <dc:description>2026-2032年全球与中国导流网行业现状分析及前景趋势预测报告</dc:description>
</cp:coreProperties>
</file>