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748bfed1f4dd5" w:history="1">
              <w:r>
                <w:rPr>
                  <w:rStyle w:val="Hyperlink"/>
                </w:rPr>
                <w:t>2026-2032年全球与中国新能源充电桩芯片发展现状分析及市场前景报告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748bfed1f4dd5" w:history="1">
              <w:r>
                <w:rPr>
                  <w:rStyle w:val="Hyperlink"/>
                </w:rPr>
                <w:t>2026-2032年全球与中国新能源充电桩芯片发展现状分析及市场前景报告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748bfed1f4dd5" w:history="1">
                <w:r>
                  <w:rPr>
                    <w:rStyle w:val="Hyperlink"/>
                  </w:rPr>
                  <w:t>https://www.20087.com/8/86/XinNengYuanChongDianZhuangXinPianShiChangXianZhuangHeQianJing.html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充电桩芯片涵盖AC/DC转换控制、功率因数校正（PFC）、DC/DC隔离驱动、通信协议处理及安全认证模块，是实现高效、安全、互联互通充电的核心半导体组件。产品开发聚焦高集成度、宽输入电压范围、过压/过流快速保护及符合ISO 15118等车桩通信标准。在快充普及与电网互动需求上升驱动下，行业加速采用碳化硅（SiC）或氮化镓（GaN）器件提升开关频率与能效，并强化芯片级加密以防范网络攻击。然而，高温高湿环境下长期可靠性验证不足、多国认证标准碎片化增加开发复杂度，以及供应链本土化程度影响交付稳定性，仍是产业自主可控的主要挑战。</w:t>
      </w:r>
      <w:r>
        <w:rPr>
          <w:rFonts w:hint="eastAsia"/>
        </w:rPr>
        <w:br/>
      </w:r>
      <w:r>
        <w:rPr>
          <w:rFonts w:hint="eastAsia"/>
        </w:rPr>
        <w:t>　　未来，新能源充电桩芯片将向异构集成、车网协同与功能安全深化演进。市场调研网认为，3D封装技术将整合功率、控制与通信单元于单芯片；而V2G（车网互动）专用协处理器将支持毫秒级功率调度。在安全层面，硬件信任根（Root of Trust）将保障固件更新完整性。此外，芯片将内置电能质量分析模块辅助电网调度。长远看，新能源充电桩芯片将从“电力转换控制器”升级为“具备能源交易、网络安全与电网支撑能力的智能充电神经中枢”，在新型电力系统与电动交通深度融合中构筑底层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748bfed1f4dd5" w:history="1">
        <w:r>
          <w:rPr>
            <w:rStyle w:val="Hyperlink"/>
          </w:rPr>
          <w:t>2026-2032年全球与中国新能源充电桩芯片发展现状分析及市场前景报告</w:t>
        </w:r>
      </w:hyperlink>
      <w:r>
        <w:rPr>
          <w:rFonts w:hint="eastAsia"/>
        </w:rPr>
        <w:t>》，2025年新能源充电桩芯片行业市场规模达 亿元，预计2032年市场规模将达 亿元，期间年均复合增长率（CAGR）达 %。报告基于权威数据和长期市场监测，全面分析了新能源充电桩芯片行业的市场规模、供需状况及竞争格局。报告梳理了新能源充电桩芯片技术现状与未来方向，预测了市场前景与趋势，并评估了重点企业的表现与地位。同时，报告揭示了新能源充电桩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按产品类型细分，全球新能源充电桩芯片市场规模2021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控制芯片</w:t>
      </w:r>
      <w:r>
        <w:rPr>
          <w:rFonts w:hint="eastAsia"/>
        </w:rPr>
        <w:br/>
      </w:r>
      <w:r>
        <w:rPr>
          <w:rFonts w:hint="eastAsia"/>
        </w:rPr>
        <w:t>　　　　1.3.3 功率芯片</w:t>
      </w:r>
      <w:r>
        <w:rPr>
          <w:rFonts w:hint="eastAsia"/>
        </w:rPr>
        <w:br/>
      </w:r>
      <w:r>
        <w:rPr>
          <w:rFonts w:hint="eastAsia"/>
        </w:rPr>
        <w:t>　　　　1.3.4 通信芯片</w:t>
      </w:r>
      <w:r>
        <w:rPr>
          <w:rFonts w:hint="eastAsia"/>
        </w:rPr>
        <w:br/>
      </w:r>
      <w:r>
        <w:rPr>
          <w:rFonts w:hint="eastAsia"/>
        </w:rPr>
        <w:t>　　　　1.3.5 语音芯片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按应用细分，全球新能源充电桩芯片市场规模2021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公共充电桩</w:t>
      </w:r>
      <w:r>
        <w:rPr>
          <w:rFonts w:hint="eastAsia"/>
        </w:rPr>
        <w:br/>
      </w:r>
      <w:r>
        <w:rPr>
          <w:rFonts w:hint="eastAsia"/>
        </w:rPr>
        <w:t>　　　　1.4.3 私人充电桩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新能源充电桩芯片行业发展总体概况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新能源充电桩芯片行业发展主要特点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新能源充电桩芯片行业发展影响因素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新能源充电桩芯片有利因素</w:t>
      </w:r>
      <w:r>
        <w:rPr>
          <w:rFonts w:hint="eastAsia"/>
        </w:rPr>
        <w:br/>
      </w:r>
      <w:r>
        <w:rPr>
          <w:rFonts w:hint="eastAsia"/>
        </w:rPr>
        <w:t>　　　　1.5.3 .2 新能源充电桩芯片不利因素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全球市场，近三年新能源充电桩芯片主要企业占有率及排名（按销量）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新能源充电桩芯片主要企业在国际市场占有率（按销量，2023-2026）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2025年新能源充电桩芯片主要企业在国际市场排名（按销量）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全球市场主要企业新能源充电桩芯片销量（2023-2026）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全球市场，近三年新能源充电桩芯片主要企业占有率及排名（按收入）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新能源充电桩芯片主要企业在国际市场占有率（按收入，2023-2026）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2025年新能源充电桩芯片主要企业在国际市场排名（按收入）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全球市场主要企业新能源充电桩芯片销售收入（2023-2026）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全球市场主要企业新能源充电桩芯片销售价格（2023-2026）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中国市场，近三年新能源充电桩芯片主要企业占有率及排名（按销量）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新能源充电桩芯片主要企业在中国市场占有率（按销量，2023-2026）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2025年新能源充电桩芯片主要企业在中国市场排名（按销量）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中国市场主要企业新能源充电桩芯片销量（2023-2026）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中国市场，近三年新能源充电桩芯片主要企业占有率及排名（按收入）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新能源充电桩芯片主要企业在中国市场占有率（按收入，2023-2026）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2025年新能源充电桩芯片主要企业在中国市场排名（按收入）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中国市场主要企业新能源充电桩芯片销售收入（2023-2026）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全球主要厂商新能源充电桩芯片总部及产地分布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全球主要厂商成立时间及新能源充电桩芯片商业化日期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全球主要厂商新能源充电桩芯片产品类型及应用</w:t>
      </w:r>
      <w:r>
        <w:rPr>
          <w:rFonts w:hint="eastAsia"/>
        </w:rPr>
        <w:br/>
      </w:r>
      <w:r>
        <w:rPr>
          <w:rFonts w:hint="eastAsia"/>
        </w:rPr>
        <w:t>　　2.9 新能源充电桩芯片行业集中度、竞争程度分析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新能源充电桩芯片行业集中度分析：2025年全球Top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全球新能源充电桩芯片第一梯队、第二梯队和第三梯队生产商（品牌）及市场份额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全球新能源充电桩芯片总体规模分析</w:t>
      </w:r>
      <w:r>
        <w:rPr>
          <w:rFonts w:hint="eastAsia"/>
        </w:rPr>
        <w:br/>
      </w:r>
      <w:r>
        <w:rPr>
          <w:rFonts w:hint="eastAsia"/>
        </w:rPr>
        <w:t>　　3.1 全球新能源充电桩芯片供需现状及预测（2021-2032）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全球新能源充电桩芯片产能、产量、产能利用率及发展趋势（2021-2032）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全球新能源充电桩芯片产量、需求量及发展趋势（2021-2032）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全球主要地区新能源充电桩芯片产量及发展趋势（2021-2032）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全球主要地区新能源充电桩芯片产量（2021-2026）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全球主要地区新能源充电桩芯片产量（2027-2032）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全球主要地区新能源充电桩芯片产量市场份额（2021-2032）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中国新能源充电桩芯片供需现状及预测（2021-2032）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中国新能源充电桩芯片产能、产量、产能利用率及发展趋势（2021-2032）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中国新能源充电桩芯片产量、市场需求量及发展趋势（2021-2032）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中国市场新能源充电桩芯片进出口（2021-2032）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全球新能源充电桩芯片销量及销售额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全球市场新能源充电桩芯片销售额（2021-2032）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全球市场新能源充电桩芯片价格趋势（2021-2032）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全球新能源充电桩芯片主要地区分析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全球主要地区新能源充电桩芯片市场规模分析：2021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全球主要地区新能源充电桩芯片销售收入及市场份额（2021-2026）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全球主要地区新能源充电桩芯片销售收入预测（2027-2032）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全球主要地区新能源充电桩芯片销量分析：2021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全球主要地区新能源充电桩芯片销量及市场份额预测（2027-2032）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中东市场新能源充电桩芯片销量、收入及增长率（2021-2032）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新能源充电桩芯片销量、收入、价格及毛利率（2021-2026）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不同产品类型新能源充电桩芯片分析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全球不同产品类型新能源充电桩芯片销量预测（2027-2032）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全球不同产品类型新能源充电桩芯片收入（2021-2032）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全球不同产品类型新能源充电桩芯片收入及市场份额（2021-2026）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全球不同产品类型新能源充电桩芯片收入预测（2027-2032）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全球不同产品类型新能源充电桩芯片价格走势（2021-2032）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中国不同产品类型新能源充电桩芯片销量预测（2027-2032）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中国不同产品类型新能源充电桩芯片收入（2021-2032）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中国不同产品类型新能源充电桩芯片收入及市场份额（2021-2026）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中国不同产品类型新能源充电桩芯片收入预测（2027-2032）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不同应用新能源充电桩芯片分析</w:t>
      </w:r>
      <w:r>
        <w:rPr>
          <w:rFonts w:hint="eastAsia"/>
        </w:rPr>
        <w:br/>
      </w:r>
      <w:r>
        <w:rPr>
          <w:rFonts w:hint="eastAsia"/>
        </w:rPr>
        <w:t>　　7.1 全球不同应用新能源充电桩芯片销量（2021-2032）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全球不同应用新能源充电桩芯片销量预测（2027-2032）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全球不同应用新能源充电桩芯片收入（2021-2032）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全球不同应用新能源充电桩芯片收入及市场份额（2021-2026）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全球不同应用新能源充电桩芯片收入预测（2027-2032）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全球不同应用新能源充电桩芯片价格走势（2021-2032）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中国不同应用新能源充电桩芯片销量（2021-2032）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中国不同应用新能源充电桩芯片销量及市场份额（2021-2026）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中国不同应用新能源充电桩芯片销量预测（2027-2032）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中国不同应用新能源充电桩芯片收入（2021-2032）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中国不同应用新能源充电桩芯片收入及市场份额（2021-2026）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中国不同应用新能源充电桩芯片收入预测（2027-2032）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新能源充电桩芯片行业发展趋势</w:t>
      </w:r>
      <w:r>
        <w:rPr>
          <w:rFonts w:hint="eastAsia"/>
        </w:rPr>
        <w:br/>
      </w:r>
      <w:r>
        <w:rPr>
          <w:rFonts w:hint="eastAsia"/>
        </w:rPr>
        <w:t>　　8.2 新能源充电桩芯片行业主要驱动因素</w:t>
      </w:r>
      <w:r>
        <w:rPr>
          <w:rFonts w:hint="eastAsia"/>
        </w:rPr>
        <w:br/>
      </w:r>
      <w:r>
        <w:rPr>
          <w:rFonts w:hint="eastAsia"/>
        </w:rPr>
        <w:t>　　8.3 新能源充电桩芯片中国企业SWOT分析</w:t>
      </w:r>
      <w:r>
        <w:rPr>
          <w:rFonts w:hint="eastAsia"/>
        </w:rPr>
        <w:br/>
      </w:r>
      <w:r>
        <w:rPr>
          <w:rFonts w:hint="eastAsia"/>
        </w:rPr>
        <w:t>　　8.4 中国新能源充电桩芯片行业政策环境分析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新能源充电桩芯片行业产业链简介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新能源充电桩芯片行业供应链分析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新能源充电桩芯片主要原料及供应情况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新能源充电桩芯片行业采购模式</w:t>
      </w:r>
      <w:r>
        <w:rPr>
          <w:rFonts w:hint="eastAsia"/>
        </w:rPr>
        <w:br/>
      </w:r>
      <w:r>
        <w:rPr>
          <w:rFonts w:hint="eastAsia"/>
        </w:rPr>
        <w:t>　　9.3 新能源充电桩芯片行业生产模式</w:t>
      </w:r>
      <w:r>
        <w:rPr>
          <w:rFonts w:hint="eastAsia"/>
        </w:rPr>
        <w:br/>
      </w:r>
      <w:r>
        <w:rPr>
          <w:rFonts w:hint="eastAsia"/>
        </w:rPr>
        <w:t>　　9.4 新能源充电桩芯片行业销售模式及销售渠道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按产品类型细分，全球新能源充电桩芯片市场规模2021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按应用细分，全球新能源充电桩芯片市场规模（CAGR）2021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新能源充电桩芯片行业发展主要特点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新能源充电桩芯片行业发展有利因素分析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新能源充电桩芯片行业发展不利因素分析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进入新能源充电桩芯片行业壁垒</w:t>
      </w:r>
      <w:r>
        <w:rPr>
          <w:rFonts w:hint="eastAsia"/>
        </w:rPr>
        <w:br/>
      </w:r>
      <w:r>
        <w:rPr>
          <w:rFonts w:hint="eastAsia"/>
        </w:rPr>
        <w:t>　　表 7： 新能源充电桩芯片主要企业在国际市场占有率（按销量，2023-2026）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2025年新能源充电桩芯片主要企业在国际市场排名（按销量）&amp;（千件）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全球市场主要企业新能源充电桩芯片销量（2023-2026）&amp;（千件）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新能源充电桩芯片主要企业在国际市场占有率（按收入，2023-2026）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2025年新能源充电桩芯片主要企业在国际市场排名（按收入）&amp;（万元）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全球市场主要企业新能源充电桩芯片销售收入（2023-2026）&amp;（万元）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全球市场主要企业新能源充电桩芯片销售价格（2023-2026）&amp;（元/件）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新能源充电桩芯片主要企业在中国市场占有率（按销量，2023-2026）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2025年新能源充电桩芯片主要企业在中国市场排名（按销量）&amp;（千件）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中国市场主要企业新能源充电桩芯片销量（2023-2026）&amp;（千件）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新能源充电桩芯片主要企业在中国市场占有率（按收入，2023-2026）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2025年新能源充电桩芯片主要企业在中国市场排名（按收入）&amp;（万元）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中国市场主要企业新能源充电桩芯片销售收入（2023-2026）&amp;（万元）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全球主要厂商新能源充电桩芯片总部及产地分布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全球主要厂商成立时间及新能源充电桩芯片商业化日期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全球主要厂商新能源充电桩芯片产品类型及应用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2025年全球新能源充电桩芯片主要厂商市场地位（第一梯队、第二梯队和第三梯队）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全球新能源充电桩芯片市场投资、并购等现状分析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全球主要地区新能源充电桩芯片产量增速（CAGR）：（2021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全球主要地区新能源充电桩芯片产量（2021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全球主要地区新能源充电桩芯片产量（2021-2026）&amp;（千件）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全球主要地区新能源充电桩芯片产量（2027-2032）&amp;（千件）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全球主要地区新能源充电桩芯片产量市场份额（2021-2026）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全球主要地区新能源充电桩芯片产量市场份额（2027-2032）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中国市场新能源充电桩芯片产量、销量、进出口（2021-2026）&amp;（千件）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中国市场新能源充电桩芯片产量、销量、进出口预测（2027-2032）&amp;（千件）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全球主要地区新能源充电桩芯片销售收入增速：（2021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全球主要地区新能源充电桩芯片销售收入（2021-2026）&amp;（万元）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全球主要地区新能源充电桩芯片销售收入市场份额（2021-2026）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全球主要地区新能源充电桩芯片收入（2027-2032）&amp;（万元）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全球主要地区新能源充电桩芯片收入市场份额（2027-2032）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全球主要地区新能源充电桩芯片销量（千件）：2021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全球主要地区新能源充电桩芯片销量（2027-2032）&amp;（千件）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全球主要地区新能源充电桩芯片销量份额（2027-2032）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新能源充电桩芯片生产基地、销售区域、竞争对手及市场地位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新能源充电桩芯片产品规格、参数及市场应用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新能源充电桩芯片销量（千件）、收入（万元）、价格（元/件）及毛利率（2021-2026）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全球不同产品类型新能源充电桩芯片销量预测（2027-2032）&amp;（千件）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全球市场不同产品类型新能源充电桩芯片销量市场份额预测（2027-2032）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全球不同产品类型新能源充电桩芯片收入（2021-2026）&amp;（万元）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全球不同产品类型新能源充电桩芯片收入市场份额（2021-2026）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全球不同产品类型新能源充电桩芯片收入预测（2027-2032）&amp;（万元）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全球不同产品类型新能源充电桩芯片收入市场份额预测（2027-2032）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中国不同产品类型新能源充电桩芯片销量预测（2027-2032）&amp;（千件）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全球市场不同产品类型新能源充电桩芯片销量市场份额预测（2027-2032）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中国不同产品类型新能源充电桩芯片收入（2021-2026）&amp;（万元）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中国不同产品类型新能源充电桩芯片收入市场份额（2021-2026）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中国不同产品类型新能源充电桩芯片收入预测（2027-2032）&amp;（万元）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中国不同产品类型新能源充电桩芯片收入市场份额预测（2027-2032）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全球不同应用新能源充电桩芯片销量预测（2027-2032）&amp;（千件）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全球市场不同应用新能源充电桩芯片销量市场份额预测（2027-2032）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全球不同应用新能源充电桩芯片收入（2021-2026）&amp;（万元）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全球不同应用新能源充电桩芯片收入市场份额（2021-2026）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全球不同应用新能源充电桩芯片收入预测（2027-2032）&amp;（万元）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全球不同应用新能源充电桩芯片收入市场份额预测（2027-2032）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中国不同应用新能源充电桩芯片销量（2021-2026）&amp;（千件）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中国不同应用新能源充电桩芯片销量市场份额（2021-2026）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中国不同应用新能源充电桩芯片销量预测（2027-2032）&amp;（千件）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中国市场不同应用新能源充电桩芯片销量市场份额预测（2027-2032）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中国不同应用新能源充电桩芯片收入（2021-2026）&amp;（万元）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中国不同应用新能源充电桩芯片收入市场份额（2021-2026）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中国不同应用新能源充电桩芯片收入预测（2027-2032）&amp;（万元）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中国不同应用新能源充电桩芯片收入市场份额预测（2027-2032）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新能源充电桩芯片行业发展趋势</w:t>
      </w:r>
      <w:r>
        <w:rPr>
          <w:rFonts w:hint="eastAsia"/>
        </w:rPr>
        <w:br/>
      </w:r>
      <w:r>
        <w:rPr>
          <w:rFonts w:hint="eastAsia"/>
        </w:rPr>
        <w:t>　　表 116： 新能源充电桩芯片行业主要驱动因素</w:t>
      </w:r>
      <w:r>
        <w:rPr>
          <w:rFonts w:hint="eastAsia"/>
        </w:rPr>
        <w:br/>
      </w:r>
      <w:r>
        <w:rPr>
          <w:rFonts w:hint="eastAsia"/>
        </w:rPr>
        <w:t>　　表 117： 新能源充电桩芯片行业供应链分析</w:t>
      </w:r>
      <w:r>
        <w:rPr>
          <w:rFonts w:hint="eastAsia"/>
        </w:rPr>
        <w:br/>
      </w:r>
      <w:r>
        <w:rPr>
          <w:rFonts w:hint="eastAsia"/>
        </w:rPr>
        <w:t>　　表 118： 新能源充电桩芯片上游原料供应商</w:t>
      </w:r>
      <w:r>
        <w:rPr>
          <w:rFonts w:hint="eastAsia"/>
        </w:rPr>
        <w:br/>
      </w:r>
      <w:r>
        <w:rPr>
          <w:rFonts w:hint="eastAsia"/>
        </w:rPr>
        <w:t>　　表 119： 新能源充电桩芯片主要地区不同应用客户分析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新能源充电桩芯片典型经销商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新能源充电桩芯片产品图片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全球不同产品类型新能源充电桩芯片销售额2021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全球不同产品类型新能源充电桩芯片市场份额2025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控制芯片产品图片</w:t>
      </w:r>
      <w:r>
        <w:rPr>
          <w:rFonts w:hint="eastAsia"/>
        </w:rPr>
        <w:br/>
      </w:r>
      <w:r>
        <w:rPr>
          <w:rFonts w:hint="eastAsia"/>
        </w:rPr>
        <w:t>　　图 5： 功率芯片产品图片</w:t>
      </w:r>
      <w:r>
        <w:rPr>
          <w:rFonts w:hint="eastAsia"/>
        </w:rPr>
        <w:br/>
      </w:r>
      <w:r>
        <w:rPr>
          <w:rFonts w:hint="eastAsia"/>
        </w:rPr>
        <w:t>　　图 6： 通信芯片产品图片</w:t>
      </w:r>
      <w:r>
        <w:rPr>
          <w:rFonts w:hint="eastAsia"/>
        </w:rPr>
        <w:br/>
      </w:r>
      <w:r>
        <w:rPr>
          <w:rFonts w:hint="eastAsia"/>
        </w:rPr>
        <w:t>　　图 7： 语音芯片产品图片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全球不同应用新能源充电桩芯片市场份额2025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公共充电桩</w:t>
      </w:r>
      <w:r>
        <w:rPr>
          <w:rFonts w:hint="eastAsia"/>
        </w:rPr>
        <w:br/>
      </w:r>
      <w:r>
        <w:rPr>
          <w:rFonts w:hint="eastAsia"/>
        </w:rPr>
        <w:t>　　图 12： 私人充电桩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2025年全球前五大生产商新能源充电桩芯片市场份额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2025年全球新能源充电桩芯片第一梯队、第二梯队和第三梯队厂商及市场份额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全球新能源充电桩芯片产能、产量、产能利用率及发展趋势（2021-2032）&amp;（千件）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全球新能源充电桩芯片产量、需求量及发展趋势（2021-2032）&amp;（千件）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全球主要地区新能源充电桩芯片产量市场份额（2021-2032）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中国新能源充电桩芯片产能、产量、产能利用率及发展趋势（2021-2032）&amp;（千件）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中国新能源充电桩芯片产量、市场需求量及发展趋势（2021-2032）&amp;（千件）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全球新能源充电桩芯片市场销售额及增长率：（2021-2032）&amp;（万元）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全球市场新能源充电桩芯片市场规模：2021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全球市场新能源充电桩芯片价格趋势（2021-2032）&amp;（元/件）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全球主要地区新能源充电桩芯片销售收入（2021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全球主要地区新能源充电桩芯片销售收入市场份额（2021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中东市场新能源充电桩芯片销量及增长率（2021-2032）&amp;（千件）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中东市场新能源充电桩芯片收入及增长率（2021-2032）&amp;（万元）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全球不同产品类型新能源充电桩芯片价格走势（2021-2032）&amp;（元/件）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全球不同应用新能源充电桩芯片价格走势（2021-2032）&amp;（元/件）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新能源充电桩芯片中国企业SWOT分析</w:t>
      </w:r>
      <w:r>
        <w:rPr>
          <w:rFonts w:hint="eastAsia"/>
        </w:rPr>
        <w:br/>
      </w:r>
      <w:r>
        <w:rPr>
          <w:rFonts w:hint="eastAsia"/>
        </w:rPr>
        <w:t>　　图 45： 新能源充电桩芯片产业链</w:t>
      </w:r>
      <w:r>
        <w:rPr>
          <w:rFonts w:hint="eastAsia"/>
        </w:rPr>
        <w:br/>
      </w:r>
      <w:r>
        <w:rPr>
          <w:rFonts w:hint="eastAsia"/>
        </w:rPr>
        <w:t>　　图 46： 新能源充电桩芯片行业采购模式分析</w:t>
      </w:r>
      <w:r>
        <w:rPr>
          <w:rFonts w:hint="eastAsia"/>
        </w:rPr>
        <w:br/>
      </w:r>
      <w:r>
        <w:rPr>
          <w:rFonts w:hint="eastAsia"/>
        </w:rPr>
        <w:t>　　图 47： 新能源充电桩芯片行业生产模式</w:t>
      </w:r>
      <w:r>
        <w:rPr>
          <w:rFonts w:hint="eastAsia"/>
        </w:rPr>
        <w:br/>
      </w:r>
      <w:r>
        <w:rPr>
          <w:rFonts w:hint="eastAsia"/>
        </w:rPr>
        <w:t>　　图 48： 新能源充电桩芯片行业销售模式分析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748bfed1f4dd5" w:history="1">
        <w:r>
          <w:rPr>
            <w:rStyle w:val="Hyperlink"/>
          </w:rPr>
          <w:t>2026-2032年全球与中国新能源充电桩芯片发展现状分析及市场前景报告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748bfed1f4dd5" w:history="1">
        <w:r>
          <w:rPr>
            <w:rStyle w:val="Hyperlink"/>
          </w:rPr>
          <w:t>https://www.20087.com/8/86/XinNengYuanChongDianZhuangXinPianShiChangXianZhuangHeQianJing.html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1dca1d4844481" w:history="1">
      <w:r>
        <w:rPr>
          <w:rStyle w:val="Hyperlink"/>
        </w:rPr>
        <w:t>2026-2032年全球与中国新能源充电桩芯片发展现状分析及市场前景报告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nNengYuanChongDianZhuangXinPianShiChangXianZhuangHeQianJing.html" TargetMode="External" Id="Rd58748bfed1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nNengYuanChongDianZhuangXinPianShiChangXianZhuangHeQianJing.html" TargetMode="External" Id="R4b01dca1d484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2026-03-27T02:24:15Z</dcterms:created>
  <dcterms:modified xsi:type="dcterms:W3CDTF">2026-03-27T03:24:15Z</dcterms:modified>
  <dc:subject>2026-2032年全球与中国新能源充电桩芯片发展现状分析及市场前景报告</dc:subject>
  <dc:title>2026-2032年全球与中国新能源充电桩芯片发展现状分析及市场前景报告</dc:title>
  <cp:keywords>2026-2032年全球与中国新能源充电桩芯片发展现状分析及市场前景报告</cp:keywords>
  <dc:description>2026-2032年全球与中国新能源充电桩芯片发展现状分析及市场前景报告</dc:description>
</cp:coreProperties>
</file>