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156c6904e8469c" w:history="1">
              <w:r>
                <w:rPr>
                  <w:rStyle w:val="Hyperlink"/>
                </w:rPr>
                <w:t>2026-2032年中国激光防护板行业市场调研与前景分析报告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156c6904e8469c" w:history="1">
              <w:r>
                <w:rPr>
                  <w:rStyle w:val="Hyperlink"/>
                </w:rPr>
                <w:t>2026-2032年中国激光防护板行业市场调研与前景分析报告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156c6904e8469c" w:history="1">
                <w:r>
                  <w:rPr>
                    <w:rStyle w:val="Hyperlink"/>
                  </w:rPr>
                  <w:t>https://www.20087.com/8/86/JiGuangFangHuBanFaZhanQianJing.html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防护板是激光加工与医疗操作中的关键安全屏障，用于阻挡特定波长激光辐射，保护操作人员眼睛与皮肤免受伤害。激光防护板主要采用掺杂金属氧化物或有机染料的聚碳酸酯、亚克力或玻璃基材，依据激光类型（如1064nm光纤激光、10.6μm CO₂激光）定制光学密度（OD值）。高端防护板强调高可见光透过率、抗冲击性与耐候性，部分医用型号符合EN 207或ANSI Z136标准。然而，多波长兼容型防护板开发难度大，常需牺牲透光率或增加厚度；同时，长期暴露于高能激光下可能出现材料黄化或OD值衰减，影响防护可靠性。此外，市场存在未标定OD值或虚假认证产品，带来安全隐患。</w:t>
      </w:r>
      <w:r>
        <w:rPr>
          <w:rFonts w:hint="eastAsia"/>
        </w:rPr>
        <w:br/>
      </w:r>
      <w:r>
        <w:rPr>
          <w:rFonts w:hint="eastAsia"/>
        </w:rPr>
        <w:t>　　未来，激光防护板将向宽谱防护、智能响应与轻量化方向突破。市场调研网认为，纳米光子晶体结构与超材料设计将实现多波段高OD值与高透光率共存；热致变色或光致变色材料可在激光照射瞬间增强吸收，提升瞬态防护能力。柔性薄膜型防护板将适配曲面观察窗或可穿戴护具，拓展应用场景。在认证体系方面，区块链溯源将确保OD值测试数据不可篡改，强化监管可信度。同时，防护板或集成微型激光功率传感器，实时显示辐射强度并触发声光警报。长远看，激光防护板将从被动屏蔽材料升级为主动安全感知界面，成为人机协作激光工作站重要的智能防护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156c6904e8469c" w:history="1">
        <w:r>
          <w:rPr>
            <w:rStyle w:val="Hyperlink"/>
          </w:rPr>
          <w:t>2026-2032年中国激光防护板行业市场调研与前景分析报告</w:t>
        </w:r>
      </w:hyperlink>
      <w:r>
        <w:rPr>
          <w:rFonts w:hint="eastAsia"/>
        </w:rPr>
        <w:t>》，2025年激光防护板行业市场规模达 亿元，预计2032年市场规模将达 亿元，期间年均复合增长率（CAGR）达 %。报告基于统计局、相关行业协会及科研机构的详实数据，系统分析激光防护板市场现状与发展趋势，涵盖激光防护板市场规模、供需状况、价格走势及技术发展方向，并对激光防护板重点企业的经营情况进行解读。通过评估激光防护板行业投资风险与机遇，为相关决策者提供市场前景预测与投资建议，帮助把握激光防护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激光防护板行业界定</w:t>
      </w:r>
      <w:r>
        <w:rPr>
          <w:rFonts w:hint="eastAsia"/>
        </w:rPr>
        <w:br/>
      </w:r>
      <w:r>
        <w:rPr>
          <w:rFonts w:hint="eastAsia"/>
        </w:rPr>
        <w:t>　　第一节 激光防护板行业定义</w:t>
      </w:r>
      <w:r>
        <w:rPr>
          <w:rFonts w:hint="eastAsia"/>
        </w:rPr>
        <w:br/>
      </w:r>
      <w:r>
        <w:rPr>
          <w:rFonts w:hint="eastAsia"/>
        </w:rPr>
        <w:t>　　第二节 激光防护板行业特点分析</w:t>
      </w:r>
      <w:r>
        <w:rPr>
          <w:rFonts w:hint="eastAsia"/>
        </w:rPr>
        <w:br/>
      </w:r>
      <w:r>
        <w:rPr>
          <w:rFonts w:hint="eastAsia"/>
        </w:rPr>
        <w:t>　　第三节 激光防护板行业发展历程</w:t>
      </w:r>
      <w:r>
        <w:rPr>
          <w:rFonts w:hint="eastAsia"/>
        </w:rPr>
        <w:br/>
      </w:r>
      <w:r>
        <w:rPr>
          <w:rFonts w:hint="eastAsia"/>
        </w:rPr>
        <w:t>　　第四节 激光防护板产业链分析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中国激光防护板行业发展环境分析</w:t>
      </w:r>
      <w:r>
        <w:rPr>
          <w:rFonts w:hint="eastAsia"/>
        </w:rPr>
        <w:br/>
      </w:r>
      <w:r>
        <w:rPr>
          <w:rFonts w:hint="eastAsia"/>
        </w:rPr>
        <w:t>　　第一节 激光防护板行业经济环境分析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激光防护板行业政策环境分析</w:t>
      </w:r>
      <w:r>
        <w:rPr>
          <w:rFonts w:hint="eastAsia"/>
        </w:rPr>
        <w:br/>
      </w:r>
      <w:r>
        <w:rPr>
          <w:rFonts w:hint="eastAsia"/>
        </w:rPr>
        <w:t>　　　　一、激光防护板行业相关政策</w:t>
      </w:r>
      <w:r>
        <w:rPr>
          <w:rFonts w:hint="eastAsia"/>
        </w:rPr>
        <w:br/>
      </w:r>
      <w:r>
        <w:rPr>
          <w:rFonts w:hint="eastAsia"/>
        </w:rPr>
        <w:t>　　　　二、激光防护板行业相关标准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2025-2026年激光防护板行业技术发展现状及趋势分析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激光防护板行业技术发展现状分析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国内外激光防护板行业技术差异与原因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激光防护板行业技术发展方向、趋势预测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提升激光防护板行业技术能力策略建议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全球激光防护板行业发展态势分析</w:t>
      </w:r>
      <w:r>
        <w:rPr>
          <w:rFonts w:hint="eastAsia"/>
        </w:rPr>
        <w:br/>
      </w:r>
      <w:r>
        <w:rPr>
          <w:rFonts w:hint="eastAsia"/>
        </w:rPr>
        <w:t>　　第一节 全球激光防护板行业总体情况</w:t>
      </w:r>
      <w:r>
        <w:rPr>
          <w:rFonts w:hint="eastAsia"/>
        </w:rPr>
        <w:br/>
      </w:r>
      <w:r>
        <w:rPr>
          <w:rFonts w:hint="eastAsia"/>
        </w:rPr>
        <w:t>　　第二节 激光防护板行业重点国家、地区市场分析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全球激光防护板行业发展前景预测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中国激光防护板行业市场供需状况分析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中国激光防护板行业市场规模情况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中国激光防护板行业市场需求状况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一、2020-2025年激光防护板行业市场需求情况</w:t>
      </w:r>
      <w:r>
        <w:rPr>
          <w:rFonts w:hint="eastAsia"/>
        </w:rPr>
        <w:br/>
      </w:r>
      <w:r>
        <w:rPr>
          <w:rFonts w:hint="eastAsia"/>
        </w:rPr>
        <w:t>　　　　二、激光防护板行业市场需求特点分析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中国激光防护板行业产量情况分析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一、2020-2025年激光防护板行业产量统计分析</w:t>
      </w:r>
      <w:r>
        <w:rPr>
          <w:rFonts w:hint="eastAsia"/>
        </w:rPr>
        <w:br/>
      </w:r>
      <w:r>
        <w:rPr>
          <w:rFonts w:hint="eastAsia"/>
        </w:rPr>
        <w:t>　　　　二、激光防护板行业区域产量分析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三、2026-2032年激光防护板行业产量预测分析</w:t>
      </w:r>
      <w:r>
        <w:rPr>
          <w:rFonts w:hint="eastAsia"/>
        </w:rPr>
        <w:br/>
      </w:r>
      <w:r>
        <w:rPr>
          <w:rFonts w:hint="eastAsia"/>
        </w:rPr>
        <w:t>　　第四节 激光防护板行业市场供需平衡状况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中国激光防护板行业进出口情况分析</w:t>
      </w:r>
      <w:r>
        <w:rPr>
          <w:rFonts w:hint="eastAsia"/>
        </w:rPr>
        <w:br/>
      </w:r>
      <w:r>
        <w:rPr>
          <w:rFonts w:hint="eastAsia"/>
        </w:rPr>
        <w:t>　　第一节 激光防护板行业出口情况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一、2020-2025年激光防护板行业出口情况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三、2026-2032年激光防护板行业出口情况预测</w:t>
      </w:r>
      <w:r>
        <w:rPr>
          <w:rFonts w:hint="eastAsia"/>
        </w:rPr>
        <w:br/>
      </w:r>
      <w:r>
        <w:rPr>
          <w:rFonts w:hint="eastAsia"/>
        </w:rPr>
        <w:t>　　第二节 激光防护板行业进口情况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一、2020-2025年激光防护板行业进口情况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三、2026-2032年激光防护板行业进口情况预测</w:t>
      </w:r>
      <w:r>
        <w:rPr>
          <w:rFonts w:hint="eastAsia"/>
        </w:rPr>
        <w:br/>
      </w:r>
      <w:r>
        <w:rPr>
          <w:rFonts w:hint="eastAsia"/>
        </w:rPr>
        <w:t>　　第三节 激光防护板行业进出口面临的挑战及对策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中国激光防护板行业产品价格监测</w:t>
      </w:r>
      <w:r>
        <w:rPr>
          <w:rFonts w:hint="eastAsia"/>
        </w:rPr>
        <w:br/>
      </w:r>
      <w:r>
        <w:rPr>
          <w:rFonts w:hint="eastAsia"/>
        </w:rPr>
        <w:t>　　　　一、激光防护板市场价格特征</w:t>
      </w:r>
      <w:r>
        <w:rPr>
          <w:rFonts w:hint="eastAsia"/>
        </w:rPr>
        <w:br/>
      </w:r>
      <w:r>
        <w:rPr>
          <w:rFonts w:hint="eastAsia"/>
        </w:rPr>
        <w:t>　　　　二、当前激光防护板市场价格评述</w:t>
      </w:r>
      <w:r>
        <w:rPr>
          <w:rFonts w:hint="eastAsia"/>
        </w:rPr>
        <w:br/>
      </w:r>
      <w:r>
        <w:rPr>
          <w:rFonts w:hint="eastAsia"/>
        </w:rPr>
        <w:t>　　　　三、影响激光防护板市场价格因素分析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四、未来激光防护板市场价格走势预测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中国激光防护板行业重点区域市场分析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激光防护板行业区域市场分布情况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激光防护板行业细分市场调研分析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激光防护板细分产品（一）市场调研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激光防护板细分产品（二）市场调研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激光防护板行业上、下游市场分析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激光防护板行业上游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激光防护板行业下游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激光防护板行业重点企业发展调研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激光防护板重点企业（一）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激光防护板重点企业（二）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激光防护板重点企业（三）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激光防护板重点企业（四）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激光防护板重点企业（五）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激光防护板重点企业（六）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激光防护板行业风险及对策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2026-2032年激光防护板行业发展环境分析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2026-2032年激光防护板行业投资特性分析</w:t>
      </w:r>
      <w:r>
        <w:rPr>
          <w:rFonts w:hint="eastAsia"/>
        </w:rPr>
        <w:br/>
      </w:r>
      <w:r>
        <w:rPr>
          <w:rFonts w:hint="eastAsia"/>
        </w:rPr>
        <w:t>　　　　一、激光防护板行业进入壁垒</w:t>
      </w:r>
      <w:r>
        <w:rPr>
          <w:rFonts w:hint="eastAsia"/>
        </w:rPr>
        <w:br/>
      </w:r>
      <w:r>
        <w:rPr>
          <w:rFonts w:hint="eastAsia"/>
        </w:rPr>
        <w:t>　　　　二、激光防护板行业盈利模式</w:t>
      </w:r>
      <w:r>
        <w:rPr>
          <w:rFonts w:hint="eastAsia"/>
        </w:rPr>
        <w:br/>
      </w:r>
      <w:r>
        <w:rPr>
          <w:rFonts w:hint="eastAsia"/>
        </w:rPr>
        <w:t>　　　　三、激光防护板行业盈利因素</w:t>
      </w:r>
      <w:r>
        <w:rPr>
          <w:rFonts w:hint="eastAsia"/>
        </w:rPr>
        <w:br/>
      </w:r>
      <w:r>
        <w:rPr>
          <w:rFonts w:hint="eastAsia"/>
        </w:rPr>
        <w:t>　　第三节 激光防护板行业“波特五力模型”分析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2026-2032年激光防护板行业风险及对策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激光防护板企业竞争策略分析</w:t>
      </w:r>
      <w:r>
        <w:rPr>
          <w:rFonts w:hint="eastAsia"/>
        </w:rPr>
        <w:br/>
      </w:r>
      <w:r>
        <w:rPr>
          <w:rFonts w:hint="eastAsia"/>
        </w:rPr>
        <w:t>　　第一节 激光防护板市场竞争策略分析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一、2026-2032年中国激光防护板市场增长潜力分析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二、2026-2032年中国激光防护板主要潜力品种分析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三、现有激光防护板产品竞争策略分析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四、潜力激光防护板品种竞争策略选择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2026-2032年中国激光防护板企业竞争策略分析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一、2026-2032年我国激光防护板市场竞争趋势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二、2026-2032年激光防护板行业竞争格局展望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四、2026-2032年激光防护板企业竞争策略分析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2026-2032年中国激光防护板行业发展趋势分析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一、2026-2032年激光防护板技术发展趋势分析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二、2026-2032年激光防护板产品发展趋势分析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三、2026-2032年激光防护板行业竞争格局展望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2026-2032年中国激光防护板市场趋势分析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一、2026-2032年激光防护板发展趋势预测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二、2026-2032年激光防护板市场前景分析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三、2026-2032年激光防护板产业政策趋向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2026-2032年激光防护板行业投资价值评估分析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激光防护板行业发展建议分析</w:t>
      </w:r>
      <w:r>
        <w:rPr>
          <w:rFonts w:hint="eastAsia"/>
        </w:rPr>
        <w:br/>
      </w:r>
      <w:r>
        <w:rPr>
          <w:rFonts w:hint="eastAsia"/>
        </w:rPr>
        <w:t>　　第一节 激光防护板行业研究结论及建议</w:t>
      </w:r>
      <w:r>
        <w:rPr>
          <w:rFonts w:hint="eastAsia"/>
        </w:rPr>
        <w:br/>
      </w:r>
      <w:r>
        <w:rPr>
          <w:rFonts w:hint="eastAsia"/>
        </w:rPr>
        <w:t>　　第二节 激光防护板细分行业研究结论及建议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中智林⋅：激光防护板行业竞争策略总结及建议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2020-2025年中国激光防护板市场规模及增长情况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2020-2025年中国激光防护板行业产量及增长趋势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2026-2032年中国激光防护板行业产量预测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2020-2025年中国激光防护板行业市场需求及增长情况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2026-2032年中国激光防护板行业市场需求预测</w:t>
      </w:r>
      <w:r>
        <w:rPr>
          <w:rFonts w:hint="eastAsia"/>
        </w:rPr>
        <w:br/>
      </w:r>
      <w:r>
        <w:rPr>
          <w:rFonts w:hint="eastAsia"/>
        </w:rPr>
        <w:t>　　图表 **地区激光防护板市场规模及增长情况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**地区激光防护板行业市场需求情况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**地区激光防护板市场规模及增长情况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**地区激光防护板行业市场需求情况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2020-2025年中国激光防护板行业出口情况分析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激光防护板重点企业经营情况分析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2026年激光防护板行业壁垒</w:t>
      </w:r>
      <w:r>
        <w:rPr>
          <w:rFonts w:hint="eastAsia"/>
        </w:rPr>
        <w:br/>
      </w:r>
      <w:r>
        <w:rPr>
          <w:rFonts w:hint="eastAsia"/>
        </w:rPr>
        <w:t>　　图表 2026年激光防护板市场前景分析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2026-2032年中国激光防护板市场规模预测</w:t>
      </w:r>
      <w:r>
        <w:rPr>
          <w:rFonts w:hint="eastAsia"/>
        </w:rPr>
        <w:br/>
      </w:r>
      <w:r>
        <w:rPr>
          <w:rFonts w:hint="eastAsia"/>
        </w:rPr>
        <w:t>　　图表 2026年激光防护板发展趋势预测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156c6904e8469c" w:history="1">
        <w:r>
          <w:rPr>
            <w:rStyle w:val="Hyperlink"/>
          </w:rPr>
          <w:t>2026-2032年中国激光防护板行业市场调研与前景分析报告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156c6904e8469c" w:history="1">
        <w:r>
          <w:rPr>
            <w:rStyle w:val="Hyperlink"/>
          </w:rPr>
          <w:t>https://www.20087.com/8/86/JiGuangFangHuBanFaZhanQianJing.html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热点：激光防护板使用场景有哪些、激光防护板多少钱一个、激光防护板又叫什么名字、激光防护罩、激光防护材质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fad637ed41490a" w:history="1">
      <w:r>
        <w:rPr>
          <w:rStyle w:val="Hyperlink"/>
        </w:rPr>
        <w:t>2026-2032年中国激光防护板行业市场调研与前景分析报告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JiGuangFangHuBanFaZhanQianJing.html" TargetMode="External" Id="R52156c6904e846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JiGuangFangHuBanFaZhanQianJing.html" TargetMode="External" Id="Re7fad637ed41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2026-10-13T04:02:41Z</dcterms:created>
  <dcterms:modified xsi:type="dcterms:W3CDTF">2026-10-13T05:02:41Z</dcterms:modified>
  <dc:subject>2026-2032年中国激光防护板行业市场调研与前景分析报告</dc:subject>
  <dc:title>2026-2032年中国激光防护板行业市场调研与前景分析报告</dc:title>
  <cp:keywords>2026-2032年中国激光防护板行业市场调研与前景分析报告</cp:keywords>
  <dc:description>2026-2032年中国激光防护板行业市场调研与前景分析报告</dc:description>
</cp:coreProperties>
</file>