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8ec39754d4d9d" w:history="1">
              <w:r>
                <w:rPr>
                  <w:rStyle w:val="Hyperlink"/>
                </w:rPr>
                <w:t>2025-2031年全球与中国背面供电网络（BSPDN）行业发展调研及行业前景分析报告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8ec39754d4d9d" w:history="1">
              <w:r>
                <w:rPr>
                  <w:rStyle w:val="Hyperlink"/>
                </w:rPr>
                <w:t>2025-2031年全球与中国背面供电网络（BSPDN）行业发展调研及行业前景分析报告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8ec39754d4d9d" w:history="1">
                <w:r>
                  <w:rPr>
                    <w:rStyle w:val="Hyperlink"/>
                  </w:rPr>
                  <w:t>https://www.20087.com/8/66/BeiMianGongDianWangLuo-BSPDN-ShiChangQianJingYuCe.html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背面供电网络（Backside Power Delivery Network, BSPDN）是一种创新的集成电路供电架构，旨在解决传统正面供电方案中存在的电压降问题，特别是在高性能计算芯片中。通过将电源分配网络移到晶圆背面，BSPDN可以显著减少寄生电阻和电感效应，从而提高电源效率和信号完整性。尽管这一概念提出已久，但由于制造工艺复杂度较高，实际应用仍处于起步阶段。目前的研究重点在于如何优化设计流程、降低成本以及克服与现有封装技术的兼容性挑战。</w:t>
      </w:r>
      <w:r>
        <w:rPr>
          <w:rFonts w:hint="eastAsia"/>
        </w:rPr>
        <w:br/>
      </w:r>
      <w:r>
        <w:rPr>
          <w:rFonts w:hint="eastAsia"/>
        </w:rPr>
        <w:t>　　未来，背面供电网络（BSPDN）将在先进制程兼容性、成本控制与应用场景扩展方面取得突破。一方面，随着半导体制造技术的进步，特别是三维堆叠和异质集成技术的发展，BSPDN将更容易与其他先进技术相结合，如微凸点互连和硅通孔（TSV），形成更为复杂的多层电路结构；另一方面，通过优化设计和材料选择，BSPDN的成本有望大幅下降，使其能够应用于更广泛的芯片类型，从高性能服务器处理器到移动设备SoC。此外，随着5G通信、人工智能和自动驾驶等新兴应用对高性能计算需求的增长，BSPDN的独特优势将使其成为下一代芯片设计的重要组成部分，助力实现更高的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8ec39754d4d9d" w:history="1">
        <w:r>
          <w:rPr>
            <w:rStyle w:val="Hyperlink"/>
          </w:rPr>
          <w:t>2025-2031年全球与中国背面供电网络（BSPDN）行业发展调研及行业前景分析报告</w:t>
        </w:r>
      </w:hyperlink>
      <w:r>
        <w:rPr>
          <w:rFonts w:hint="eastAsia"/>
        </w:rPr>
        <w:t>》通过对背面供电网络（BSPDN）行业的全面调研，系统分析了背面供电网络（BSPDN）市场规模、技术现状及未来发展方向，揭示了行业竞争格局的演变趋势与潜在问题。同时，报告评估了背面供电网络（BSPDN）行业投资价值与效益，识别了发展中的主要挑战与机遇，并结合SWOT分析为投资者和企业提供了科学的战略建议。此外，报告重点聚焦背面供电网络（BSPDN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背面供电网络 （BSPDN）市场概述</w:t>
      </w:r>
      <w:r>
        <w:rPr>
          <w:rFonts w:hint="eastAsia"/>
        </w:rPr>
        <w:br/>
      </w:r>
      <w:r>
        <w:rPr>
          <w:rFonts w:hint="eastAsia"/>
        </w:rPr>
        <w:t>　　1.1 背面供电网络 （BSPDN）市场概述</w:t>
      </w:r>
      <w:r>
        <w:rPr>
          <w:rFonts w:hint="eastAsia"/>
        </w:rPr>
        <w:br/>
      </w:r>
      <w:r>
        <w:rPr>
          <w:rFonts w:hint="eastAsia"/>
        </w:rPr>
        <w:t>　　1.2 不同产品类型背面供电网络 （BSPDN）分析</w:t>
      </w:r>
      <w:r>
        <w:rPr>
          <w:rFonts w:hint="eastAsia"/>
        </w:rPr>
        <w:br/>
      </w:r>
      <w:r>
        <w:rPr>
          <w:rFonts w:hint="eastAsia"/>
        </w:rPr>
        <w:t>　　　　1.2.1 埋入式电源轨（BPR）</w:t>
      </w:r>
      <w:r>
        <w:rPr>
          <w:rFonts w:hint="eastAsia"/>
        </w:rPr>
        <w:br/>
      </w:r>
      <w:r>
        <w:rPr>
          <w:rFonts w:hint="eastAsia"/>
        </w:rPr>
        <w:t>　　　　1.2.2 纳米硅穿孔（nTSV）</w:t>
      </w:r>
      <w:r>
        <w:rPr>
          <w:rFonts w:hint="eastAsia"/>
        </w:rPr>
        <w:br/>
      </w:r>
      <w:r>
        <w:rPr>
          <w:rFonts w:hint="eastAsia"/>
        </w:rPr>
        <w:t>　　1.3 全球市场不同产品类型背面供电网络 （BSPDN）销售额对比（2020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全球不同产品类型背面供电网络 （BSPDN）销售额及预测（2020-2031）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全球不同产品类型背面供电网络 （BSPDN）销售额及市场份额（2020-2025）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全球不同产品类型背面供电网络 （BSPDN）销售额预测（2026-2031）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中国不同产品类型背面供电网络 （BSPDN）销售额及预测（2020-2031）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中国不同产品类型背面供电网络 （BSPDN）销售额及市场份额（2020-2025）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中国不同产品类型背面供电网络 （BSPDN）销售额预测（2026-2031）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从不同应用，背面供电网络 （BSPDN）主要包括如下几个方面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3nm芯片</w:t>
      </w:r>
      <w:r>
        <w:rPr>
          <w:rFonts w:hint="eastAsia"/>
        </w:rPr>
        <w:br/>
      </w:r>
      <w:r>
        <w:rPr>
          <w:rFonts w:hint="eastAsia"/>
        </w:rPr>
        <w:t>　　　　2.1.2 2nm芯片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全球市场不同应用背面供电网络 （BSPDN）销售额对比（2020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全球不同应用背面供电网络 （BSPDN）销售额及预测（2020-2031）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全球不同应用背面供电网络 （BSPDN）销售额及市场份额（2020-2025）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全球不同应用背面供电网络 （BSPDN）销售额预测（2026-2031）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中国不同应用背面供电网络 （BSPDN）销售额及预测（2020-2031）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中国不同应用背面供电网络 （BSPDN）销售额及市场份额（2020-2025）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中国不同应用背面供电网络 （BSPDN）销售额预测（2026-2031）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全球背面供电网络 （BSPDN）主要地区分析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全球主要地区背面供电网络 （BSPDN）市场规模分析：2020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全球主要地区背面供电网络 （BSPDN）销售额及份额（2020-2025年）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全球主要地区背面供电网络 （BSPDN）销售额及份额预测（2026-2031）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北美背面供电网络 （BSPDN）销售额及预测（2020-2031）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欧洲背面供电网络 （BSPDN）销售额及预测（2020-2031）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中国背面供电网络 （BSPDN）销售额及预测（2020-2031）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日本背面供电网络 （BSPDN）销售额及预测（2020-2031）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东南亚背面供电网络 （BSPDN）销售额及预测（2020-2031）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印度背面供电网络 （BSPDN）销售额及预测（2020-2031）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全球主要企业背面供电网络 （BSPDN）销售额及市场份额</w:t>
      </w:r>
      <w:r>
        <w:rPr>
          <w:rFonts w:hint="eastAsia"/>
        </w:rPr>
        <w:br/>
      </w:r>
      <w:r>
        <w:rPr>
          <w:rFonts w:hint="eastAsia"/>
        </w:rPr>
        <w:t>　　4.2 全球背面供电网络 （BSPDN）主要企业竞争态势</w:t>
      </w:r>
      <w:r>
        <w:rPr>
          <w:rFonts w:hint="eastAsia"/>
        </w:rPr>
        <w:br/>
      </w:r>
      <w:r>
        <w:rPr>
          <w:rFonts w:hint="eastAsia"/>
        </w:rPr>
        <w:t>　　　　4.2.1 背面供电网络 （BSPDN）行业集中度分析：2024年全球Top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全球背面供电网络 （BSPDN）第一梯队、第二梯队和第三梯队企业及市场份额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2024年全球主要厂商背面供电网络 （BSPDN）收入排名</w:t>
      </w:r>
      <w:r>
        <w:rPr>
          <w:rFonts w:hint="eastAsia"/>
        </w:rPr>
        <w:br/>
      </w:r>
      <w:r>
        <w:rPr>
          <w:rFonts w:hint="eastAsia"/>
        </w:rPr>
        <w:t>　　4.4 全球主要厂商背面供电网络 （BSPDN）总部及市场区域分布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全球主要厂商背面供电网络 （BSPDN）产品类型及应用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全球主要厂商背面供电网络 （BSPDN）商业化日期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背面供电网络 （BSPDN）全球领先企业SWOT分析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中国市场背面供电网络 （BSPDN）主要企业分析</w:t>
      </w:r>
      <w:r>
        <w:rPr>
          <w:rFonts w:hint="eastAsia"/>
        </w:rPr>
        <w:br/>
      </w:r>
      <w:r>
        <w:rPr>
          <w:rFonts w:hint="eastAsia"/>
        </w:rPr>
        <w:t>　　5.1 中国背面供电网络 （BSPDN）销售额及市场份额（2020-2025）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中国背面供电网络 （BSPDN）Top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重点企业（1）公司信息、总部、背面供电网络 （BSPDN）市场地位以及主要的竞争对手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背面供电网络 （BSPDN）产品及服务介绍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背面供电网络 （BSPDN）收入及毛利率（2020-2025）&amp;（百万美元）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重点企业（2）公司信息、总部、背面供电网络 （BSPDN）市场地位以及主要的竞争对手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背面供电网络 （BSPDN）产品及服务介绍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背面供电网络 （BSPDN）收入及毛利率（2020-2025）&amp;（百万美元）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重点企业（3）公司信息、总部、背面供电网络 （BSPDN）市场地位以及主要的竞争对手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背面供电网络 （BSPDN）产品及服务介绍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背面供电网络 （BSPDN）收入及毛利率（2020-2025）&amp;（百万美元）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重点企业（4）公司信息、总部、背面供电网络 （BSPDN）市场地位以及主要的竞争对手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背面供电网络 （BSPDN）产品及服务介绍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背面供电网络 （BSPDN）收入及毛利率（2020-2025）&amp;（百万美元）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背面供电网络 （BSPDN）行业发展机遇及主要驱动因素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背面供电网络 （BSPDN）行业发展面临的风险</w:t>
      </w:r>
      <w:r>
        <w:rPr>
          <w:rFonts w:hint="eastAsia"/>
        </w:rPr>
        <w:br/>
      </w:r>
      <w:r>
        <w:rPr>
          <w:rFonts w:hint="eastAsia"/>
        </w:rPr>
        <w:t>　　7.3 背面供电网络 （BSPDN）行业政策分析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埋入式电源轨（BPR）主要企业列表</w:t>
      </w:r>
      <w:r>
        <w:rPr>
          <w:rFonts w:hint="eastAsia"/>
        </w:rPr>
        <w:br/>
      </w:r>
      <w:r>
        <w:rPr>
          <w:rFonts w:hint="eastAsia"/>
        </w:rPr>
        <w:t>　　表 2： 纳米硅穿孔（nTSV）主要企业列表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全球市场不同产品类型背面供电网络 （BSPDN）销售额及增长率对比（2020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全球不同产品类型背面供电网络 （BSPDN）销售额列表（2020-2025）&amp;（百万美元）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全球不同产品类型背面供电网络 （BSPDN）销售额市场份额列表（2020-2025）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全球不同产品类型背面供电网络 （BSPDN）销售额预测（2026-2031）&amp;（百万美元）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全球不同产品类型背面供电网络 （BSPDN）销售额市场份额预测（2026-2031）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中国不同产品类型背面供电网络 （BSPDN）销售额列表（2020-2025）&amp;（百万美元）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中国不同产品类型背面供电网络 （BSPDN）销售额市场份额列表（2020-2025）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中国不同产品类型背面供电网络 （BSPDN）销售额预测（2026-2031）&amp;（百万美元）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中国不同产品类型背面供电网络 （BSPDN）销售额市场份额预测（2026-2031）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全球市场不同应用背面供电网络 （BSPDN）销售额及增长率对比（2020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全球不同应用背面供电网络 （BSPDN）销售额列表（2020-2025）&amp;（百万美元）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全球不同应用背面供电网络 （BSPDN）销售额市场份额列表（2020-2025）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全球不同应用背面供电网络 （BSPDN）销售额预测（2026-2031）&amp;（百万美元）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全球不同应用背面供电网络 （BSPDN）市场份额预测（2026-2031）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中国不同应用背面供电网络 （BSPDN）销售额列表（2020-2025）&amp;（百万美元）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中国不同应用背面供电网络 （BSPDN）销售额市场份额列表（2020-2025）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中国不同应用背面供电网络 （BSPDN）销售额预测（2026-2031）&amp;（百万美元）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中国不同应用背面供电网络 （BSPDN）销售额市场份额预测（2026-2031）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全球主要地区背面供电网络 （BSPDN）销售额：（2020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全球主要地区背面供电网络 （BSPDN）销售额列表（2020-2025年）&amp;（百万美元）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全球主要地区背面供电网络 （BSPDN）销售额及份额列表（2020-2025年）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全球主要地区背面供电网络 （BSPDN）销售额列表预测（2026-2031）&amp;（百万美元）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全球主要地区背面供电网络 （BSPDN）销售额及份额列表预测（2026-2031）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全球主要企业背面供电网络 （BSPDN）销售额（2020-2025）&amp;（百万美元）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全球主要企业背面供电网络 （BSPDN）销售额份额对比（2020-2025）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2024年全球背面供电网络 （BSPDN）主要厂商市场地位（第一梯队、第二梯队和第三梯队）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2024年全球主要厂商背面供电网络 （BSPDN）收入排名（百万美元）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全球主要厂商背面供电网络 （BSPDN）总部及市场区域分布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全球主要厂商背面供电网络 （BSPDN）产品类型及应用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全球主要厂商背面供电网络 （BSPDN）商业化日期</w:t>
      </w:r>
      <w:r>
        <w:rPr>
          <w:rFonts w:hint="eastAsia"/>
        </w:rPr>
        <w:br/>
      </w:r>
      <w:r>
        <w:rPr>
          <w:rFonts w:hint="eastAsia"/>
        </w:rPr>
        <w:t>　　表 33： 全球背面供电网络 （BSPDN）市场投资、并购等现状分析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中国主要企业背面供电网络 （BSPDN）销售额列表（2020-2025）&amp;（百万美元）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中国主要企业背面供电网络 （BSPDN）销售额份额对比（2020-2025）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重点企业（1）公司信息、总部、背面供电网络 （BSPDN）市场地位以及主要的竞争对手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背面供电网络 （BSPDN）产品及服务介绍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背面供电网络 （BSPDN）收入及毛利率（2020-2025）&amp;（百万美元）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重点企业（2）公司信息、总部、背面供电网络 （BSPDN）市场地位以及主要的竞争对手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背面供电网络 （BSPDN）产品及服务介绍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背面供电网络 （BSPDN）收入及毛利率（2020-2025）&amp;（百万美元）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重点企业（3）公司信息、总部、背面供电网络 （BSPDN）市场地位以及主要的竞争对手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背面供电网络 （BSPDN）产品及服务介绍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背面供电网络 （BSPDN）收入及毛利率（2020-2025）&amp;（百万美元）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重点企业（4）公司信息、总部、背面供电网络 （BSPDN）市场地位以及主要的竞争对手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背面供电网络 （BSPDN）产品及服务介绍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背面供电网络 （BSPDN）收入及毛利率（2020-2025）&amp;（百万美元）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背面供电网络 （BSPDN）行业发展机遇及主要驱动因素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56： 背面供电网络 （BSPDN）行业发展面临的风险</w:t>
      </w:r>
      <w:r>
        <w:rPr>
          <w:rFonts w:hint="eastAsia"/>
        </w:rPr>
        <w:br/>
      </w:r>
      <w:r>
        <w:rPr>
          <w:rFonts w:hint="eastAsia"/>
        </w:rPr>
        <w:t>　　表 57： 背面供电网络 （BSPDN）行业政策分析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背面供电网络 （BSPDN）产品图片</w:t>
      </w:r>
      <w:r>
        <w:rPr>
          <w:rFonts w:hint="eastAsia"/>
        </w:rPr>
        <w:br/>
      </w:r>
      <w:r>
        <w:rPr>
          <w:rFonts w:hint="eastAsia"/>
        </w:rPr>
        <w:t>　　图 2： 全球市场背面供电网络 （BSPDN）市场规模（销售额），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全球背面供电网络 （BSPDN）市场销售额预测：（百万美元）&amp;（2020-2031）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中国市场背面供电网络 （BSPDN）销售额及未来趋势（2020-2031）&amp;（百万美元）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埋入式电源轨（BPR） 产品图片</w:t>
      </w:r>
      <w:r>
        <w:rPr>
          <w:rFonts w:hint="eastAsia"/>
        </w:rPr>
        <w:br/>
      </w:r>
      <w:r>
        <w:rPr>
          <w:rFonts w:hint="eastAsia"/>
        </w:rPr>
        <w:t>　　图 6： 全球埋入式电源轨（BPR）规模及增长率（2020-2031）&amp;（百万美元）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纳米硅穿孔（nTSV）产品图片</w:t>
      </w:r>
      <w:r>
        <w:rPr>
          <w:rFonts w:hint="eastAsia"/>
        </w:rPr>
        <w:br/>
      </w:r>
      <w:r>
        <w:rPr>
          <w:rFonts w:hint="eastAsia"/>
        </w:rPr>
        <w:t>　　图 8： 全球纳米硅穿孔（nTSV）规模及增长率（2020-2031）&amp;（百万美元）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全球不同产品类型背面供电网络 （BSPDN）市场份额2024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全球不同产品类型背面供电网络 （BSPDN）市场份额2020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全球不同产品类型背面供电网络 （BSPDN）市场份额预测2025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中国不同产品类型背面供电网络 （BSPDN）市场份额2020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中国不同产品类型背面供电网络 （BSPDN）市场份额预测2025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3nm芯片</w:t>
      </w:r>
      <w:r>
        <w:rPr>
          <w:rFonts w:hint="eastAsia"/>
        </w:rPr>
        <w:br/>
      </w:r>
      <w:r>
        <w:rPr>
          <w:rFonts w:hint="eastAsia"/>
        </w:rPr>
        <w:t>　　图 15： 2nm芯片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全球不同应用背面供电网络 （BSPDN）市场份额2024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全球不同应用背面供电网络 （BSPDN）市场份额2020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全球主要地区背面供电网络 （BSPDN）销售额市场份额（2020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北美背面供电网络 （BSPDN）销售额及预测（2020-2031）&amp;（百万美元）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欧洲背面供电网络 （BSPDN）销售额及预测（2020-2031）&amp;（百万美元）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中国背面供电网络 （BSPDN）销售额及预测（2020-2031）&amp;（百万美元）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日本背面供电网络 （BSPDN）销售额及预测（2020-2031）&amp;（百万美元）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东南亚背面供电网络 （BSPDN）销售额及预测（2020-2031）&amp;（百万美元）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印度背面供电网络 （BSPDN）销售额及预测（2020-2031）&amp;（百万美元）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2024年全球前五大厂商背面供电网络 （BSPDN）市场份额</w:t>
      </w:r>
      <w:r>
        <w:rPr>
          <w:rFonts w:hint="eastAsia"/>
        </w:rPr>
        <w:br/>
      </w:r>
      <w:r>
        <w:rPr>
          <w:rFonts w:hint="eastAsia"/>
        </w:rPr>
        <w:t>　　图 27： 2024年全球背面供电网络 （BSPDN）第一梯队、第二梯队和第三梯队厂商及市场份额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背面供电网络 （BSPDN）全球领先企业SWOT分析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2024年中国排名前三和前五背面供电网络 （BSPDN）企业市场份额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8ec39754d4d9d" w:history="1">
        <w:r>
          <w:rPr>
            <w:rStyle w:val="Hyperlink"/>
          </w:rPr>
          <w:t>2025-2031年全球与中国背面供电网络（BSPDN）行业发展调研及行业前景分析报告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8ec39754d4d9d" w:history="1">
        <w:r>
          <w:rPr>
            <w:rStyle w:val="Hyperlink"/>
          </w:rPr>
          <w:t>https://www.20087.com/8/66/BeiMianGongDianWangLuo-BSPDN-ShiChangQianJingYuCe.html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711f9522d4388" w:history="1">
      <w:r>
        <w:rPr>
          <w:rStyle w:val="Hyperlink"/>
        </w:rPr>
        <w:t>2025-2031年全球与中国背面供电网络（BSPDN）行业发展调研及行业前景分析报告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eiMianGongDianWangLuo-BSPDN-ShiChangQianJingYuCe.html" TargetMode="External" Id="R1678ec39754d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eiMianGongDianWangLuo-BSPDN-ShiChangQianJingYuCe.html" TargetMode="External" Id="R0a7711f9522d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2025-04-17T01:03:58Z</dcterms:created>
  <dcterms:modified xsi:type="dcterms:W3CDTF">2025-04-17T02:03:58Z</dcterms:modified>
  <dc:subject>2025-2031年全球与中国背面供电网络（BSPDN）行业发展调研及行业前景分析报告</dc:subject>
  <dc:title>2025-2031年全球与中国背面供电网络（BSPDN）行业发展调研及行业前景分析报告</dc:title>
  <cp:keywords>2025-2031年全球与中国背面供电网络（BSPDN）行业发展调研及行业前景分析报告</cp:keywords>
  <dc:description>2025-2031年全球与中国背面供电网络（BSPDN）行业发展调研及行业前景分析报告</dc:description>
</cp:coreProperties>
</file>