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e8f62cac54a9b" w:history="1">
              <w:r>
                <w:rPr>
                  <w:rStyle w:val="Hyperlink"/>
                </w:rPr>
                <w:t>2024-2030年中国通用柴油机行业调研及趋势预测报告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e8f62cac54a9b" w:history="1">
              <w:r>
                <w:rPr>
                  <w:rStyle w:val="Hyperlink"/>
                </w:rPr>
                <w:t>2024-2030年中国通用柴油机行业调研及趋势预测报告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e8f62cac54a9b" w:history="1">
                <w:r>
                  <w:rPr>
                    <w:rStyle w:val="Hyperlink"/>
                  </w:rPr>
                  <w:t>https://www.20087.com/8/86/TongYongChaiYouJiHangYeQuShi.html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于农业机械、工程机械、发电机组等领域的动力设备。近年来，随着发动机技术的进步和环保法规的趋严，通用柴油机在效率、排放和可靠性方面取得了显著提升。现代通用柴油机不仅采用了先进的燃烧技术，还配备了高效的后处理系统，以减少有害排放物。</w:t>
      </w:r>
      <w:r>
        <w:rPr>
          <w:rFonts w:hint="eastAsia"/>
        </w:rPr>
        <w:br/>
      </w:r>
      <w:r>
        <w:rPr>
          <w:rFonts w:hint="eastAsia"/>
        </w:rPr>
        <w:t>　　未来，通用柴油机将朝着更加高效、环保和智能化的方向发展。一方面，随着新能源技术的应用，通用柴油机将更加注重混合动力技术的融合，提高整体能效和减排效果。另一方面，随着智能控制技术的进步，通用柴油机将能够实现更加精确的运行状态监控和故障诊断，提高设备的可靠性和维护效率。此外，随着材料科学的发展，通用柴油机将采用更多轻量化材料，减轻自身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e8f62cac54a9b" w:history="1">
        <w:r>
          <w:rPr>
            <w:rStyle w:val="Hyperlink"/>
          </w:rPr>
          <w:t>2024-2030年中国通用柴油机行业调研及趋势预测报告</w:t>
        </w:r>
      </w:hyperlink>
      <w:r>
        <w:rPr>
          <w:rFonts w:hint="eastAsia"/>
        </w:rPr>
        <w:t>》专业、系统地分析了通用柴油机行业现状，包括市场需求、市场规模及价格动态，全面梳理了通用柴油机产业链结构，并对通用柴油机细分市场进行了探究。通用柴油机报告基于详实数据，科学预测了通用柴油机市场发展前景和发展趋势，同时剖析了通用柴油机品牌竞争、市场集中度以及重点企业的市场地位。在识别风险与机遇的基础上，通用柴油机报告提出了针对性的发展策略和建议。通用柴油机报告为通用柴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全球通用柴油机市场概况分析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三、通用柴油机发展趋势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中国通用柴油机行业经济环境分析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中国通用柴油机行业运行态势分析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中国通用柴油机行业概况分析</w:t>
      </w:r>
      <w:r>
        <w:rPr>
          <w:rFonts w:hint="eastAsia"/>
        </w:rPr>
        <w:br/>
      </w:r>
      <w:r>
        <w:rPr>
          <w:rFonts w:hint="eastAsia"/>
        </w:rPr>
        <w:t>　　　　一、通用柴油机生产经营概况</w:t>
      </w:r>
      <w:r>
        <w:rPr>
          <w:rFonts w:hint="eastAsia"/>
        </w:rPr>
        <w:br/>
      </w:r>
      <w:r>
        <w:rPr>
          <w:rFonts w:hint="eastAsia"/>
        </w:rPr>
        <w:t>　　　　二、通用柴油机行业总体发展概况</w:t>
      </w:r>
      <w:r>
        <w:rPr>
          <w:rFonts w:hint="eastAsia"/>
        </w:rPr>
        <w:br/>
      </w:r>
      <w:r>
        <w:rPr>
          <w:rFonts w:hint="eastAsia"/>
        </w:rPr>
        <w:t>　　第二节 中国通用柴油机行业经受压力分析</w:t>
      </w:r>
      <w:r>
        <w:rPr>
          <w:rFonts w:hint="eastAsia"/>
        </w:rPr>
        <w:br/>
      </w:r>
      <w:r>
        <w:rPr>
          <w:rFonts w:hint="eastAsia"/>
        </w:rPr>
        <w:t>　　第三节 中国通用柴油机的发展及存在的问题分析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全国及各省市通用柴油机行业规模分析</w:t>
      </w:r>
      <w:r>
        <w:rPr>
          <w:rFonts w:hint="eastAsia"/>
        </w:rPr>
        <w:br/>
      </w:r>
      <w:r>
        <w:rPr>
          <w:rFonts w:hint="eastAsia"/>
        </w:rPr>
        <w:t>　　第二节 中国通用柴油机所属行业产销分析</w:t>
      </w:r>
      <w:r>
        <w:rPr>
          <w:rFonts w:hint="eastAsia"/>
        </w:rPr>
        <w:br/>
      </w:r>
      <w:r>
        <w:rPr>
          <w:rFonts w:hint="eastAsia"/>
        </w:rPr>
        <w:t>　　第三节 中国通用柴油机所属行业盈利能力分析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中国通用柴油机所属行业偿债能力分析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中国通用柴油机所属行业营运能力分析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2018-2023年中国通用柴油机所属行业产销运行状况分析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全国及各省市通用柴油机所属行业产销数据分析</w:t>
      </w:r>
      <w:r>
        <w:rPr>
          <w:rFonts w:hint="eastAsia"/>
        </w:rPr>
        <w:br/>
      </w:r>
      <w:r>
        <w:rPr>
          <w:rFonts w:hint="eastAsia"/>
        </w:rPr>
        <w:t>　　第二节 中国通用柴油机所属行业总销售收入分析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中国通用柴油机所属行业销售收入增长率分析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2018-2023年中国通用柴油机所属行业进、出口分析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中国通用柴油机所属行业进口状况分析</w:t>
      </w:r>
      <w:r>
        <w:rPr>
          <w:rFonts w:hint="eastAsia"/>
        </w:rPr>
        <w:br/>
      </w:r>
      <w:r>
        <w:rPr>
          <w:rFonts w:hint="eastAsia"/>
        </w:rPr>
        <w:t>　　第二节 中国通用柴油机所属行业出口状况分析</w:t>
      </w:r>
      <w:r>
        <w:rPr>
          <w:rFonts w:hint="eastAsia"/>
        </w:rPr>
        <w:br/>
      </w:r>
      <w:r>
        <w:rPr>
          <w:rFonts w:hint="eastAsia"/>
        </w:rPr>
        <w:t>　　第三节 通用柴油机主要产销国进、出口状况分析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2018-2023年中国通用柴油机所属行业财务状况分析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中国通用柴油机行业规模分析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中国通用柴油机行业经济效益分析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中国通用柴油机行业效率分析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二、中国通用柴油机行业不同规模企业营运能力分析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三、中国通用柴油机行业不同规模企业偿债能力分析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2018-2023年中国通用柴油机行业重点区域运行分析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华东地区通用柴油机行业运行情况</w:t>
      </w:r>
      <w:r>
        <w:rPr>
          <w:rFonts w:hint="eastAsia"/>
        </w:rPr>
        <w:br/>
      </w:r>
      <w:r>
        <w:rPr>
          <w:rFonts w:hint="eastAsia"/>
        </w:rPr>
        <w:t>　　第二节 华南地区通用柴油机行业运行情况</w:t>
      </w:r>
      <w:r>
        <w:rPr>
          <w:rFonts w:hint="eastAsia"/>
        </w:rPr>
        <w:br/>
      </w:r>
      <w:r>
        <w:rPr>
          <w:rFonts w:hint="eastAsia"/>
        </w:rPr>
        <w:t>　　第三节 华中地区通用柴油机行业运行情况</w:t>
      </w:r>
      <w:r>
        <w:rPr>
          <w:rFonts w:hint="eastAsia"/>
        </w:rPr>
        <w:br/>
      </w:r>
      <w:r>
        <w:rPr>
          <w:rFonts w:hint="eastAsia"/>
        </w:rPr>
        <w:t>　　第四节 华北地区通用柴油机行业运行情况</w:t>
      </w:r>
      <w:r>
        <w:rPr>
          <w:rFonts w:hint="eastAsia"/>
        </w:rPr>
        <w:br/>
      </w:r>
      <w:r>
        <w:rPr>
          <w:rFonts w:hint="eastAsia"/>
        </w:rPr>
        <w:t>　　第五节 西部地区通用柴油机行业运行情况</w:t>
      </w:r>
      <w:r>
        <w:rPr>
          <w:rFonts w:hint="eastAsia"/>
        </w:rPr>
        <w:br/>
      </w:r>
      <w:r>
        <w:rPr>
          <w:rFonts w:hint="eastAsia"/>
        </w:rPr>
        <w:t>　　第六节 东北地区通用柴油机行业运行情况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中国通用柴油机行业主体竞争企业分析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广西玉柴机器集团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中国通用柴油机行业相关行业分析</w:t>
      </w:r>
      <w:r>
        <w:rPr>
          <w:rFonts w:hint="eastAsia"/>
        </w:rPr>
        <w:br/>
      </w:r>
      <w:r>
        <w:rPr>
          <w:rFonts w:hint="eastAsia"/>
        </w:rPr>
        <w:t>　　第一节 中国工程机械行业运行态势分析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二、中国工程机械运行分析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三、2024-2030年中国工程机械行业走势预测分析</w:t>
      </w:r>
      <w:r>
        <w:rPr>
          <w:rFonts w:hint="eastAsia"/>
        </w:rPr>
        <w:br/>
      </w:r>
      <w:r>
        <w:rPr>
          <w:rFonts w:hint="eastAsia"/>
        </w:rPr>
        <w:t>　　第二节 中国拖拉机行业运行态势分析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二、中国拖拉机行业运行分析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三、2024-2030年中国拖拉机行业走势预测分析</w:t>
      </w:r>
      <w:r>
        <w:rPr>
          <w:rFonts w:hint="eastAsia"/>
        </w:rPr>
        <w:br/>
      </w:r>
      <w:r>
        <w:rPr>
          <w:rFonts w:hint="eastAsia"/>
        </w:rPr>
        <w:t>　　第三节 中国收获机械行业运行态势分析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二、中国收获机械行业运行分析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三、2024-2030年中国收获机械行业走势预测分析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中国通用柴油机行业投资价值与投资策略分析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中国通用柴油机行业SWOT模型分析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中国通用柴油机行业投资价值分析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中国通用柴油机行业投资风险分析</w:t>
      </w:r>
      <w:r>
        <w:rPr>
          <w:rFonts w:hint="eastAsia"/>
        </w:rPr>
        <w:br/>
      </w:r>
      <w:r>
        <w:rPr>
          <w:rFonts w:hint="eastAsia"/>
        </w:rPr>
        <w:t>　　第四节 中国通用柴油机行业投资策略分析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中国通用柴油机行业品牌战略分析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2024-2030年中国通用柴油机行业发展趋势及预测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2024-2030年中国通用柴油机行业发展趋势分析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中⋅智⋅林⋅：2024-2030年中国通用柴油机行业运行状况预测分析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一、2024-2030年中国通用柴油机所属行业总产值预测分析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二、2024-2030年中国通用柴油机所属行业销售收入预测分析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三、2024-2030年中国通用柴油机所属行业资产负债率预测分析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四、2024-2030年中国通用柴油机所属行业利润总额预测分析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五、2024-2030年中国通用柴油机所属行业总资产预测分析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通用柴油机行业类别</w:t>
      </w:r>
      <w:r>
        <w:rPr>
          <w:rFonts w:hint="eastAsia"/>
        </w:rPr>
        <w:br/>
      </w:r>
      <w:r>
        <w:rPr>
          <w:rFonts w:hint="eastAsia"/>
        </w:rPr>
        <w:t>　　图表 通用柴油机行业产业链调研</w:t>
      </w:r>
      <w:r>
        <w:rPr>
          <w:rFonts w:hint="eastAsia"/>
        </w:rPr>
        <w:br/>
      </w:r>
      <w:r>
        <w:rPr>
          <w:rFonts w:hint="eastAsia"/>
        </w:rPr>
        <w:t>　　图表 通用柴油机行业现状</w:t>
      </w:r>
      <w:r>
        <w:rPr>
          <w:rFonts w:hint="eastAsia"/>
        </w:rPr>
        <w:br/>
      </w:r>
      <w:r>
        <w:rPr>
          <w:rFonts w:hint="eastAsia"/>
        </w:rPr>
        <w:t>　　图表 通用柴油机行业标准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2023年中国通用柴油机行业产能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2018-2023年中国通用柴油机行业产量统计</w:t>
      </w:r>
      <w:r>
        <w:rPr>
          <w:rFonts w:hint="eastAsia"/>
        </w:rPr>
        <w:br/>
      </w:r>
      <w:r>
        <w:rPr>
          <w:rFonts w:hint="eastAsia"/>
        </w:rPr>
        <w:t>　　图表 通用柴油机行业动态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2018-2023年中国通用柴油机市场需求量</w:t>
      </w:r>
      <w:r>
        <w:rPr>
          <w:rFonts w:hint="eastAsia"/>
        </w:rPr>
        <w:br/>
      </w:r>
      <w:r>
        <w:rPr>
          <w:rFonts w:hint="eastAsia"/>
        </w:rPr>
        <w:t>　　图表 2023年中国通用柴油机行业需求区域调研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2018-2023年中国通用柴油机行情</w:t>
      </w:r>
      <w:r>
        <w:rPr>
          <w:rFonts w:hint="eastAsia"/>
        </w:rPr>
        <w:br/>
      </w:r>
      <w:r>
        <w:rPr>
          <w:rFonts w:hint="eastAsia"/>
        </w:rPr>
        <w:t>　　图表 2018-2023年中国通用柴油机价格走势图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2018-2023年中国通用柴油机进口统计</w:t>
      </w:r>
      <w:r>
        <w:rPr>
          <w:rFonts w:hint="eastAsia"/>
        </w:rPr>
        <w:br/>
      </w:r>
      <w:r>
        <w:rPr>
          <w:rFonts w:hint="eastAsia"/>
        </w:rPr>
        <w:t>　　图表 2018-2023年中国通用柴油机出口统计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**地区通用柴油机市场调研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**地区通用柴油机市场调研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通用柴油机行业准入条件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2024-2030年中国通用柴油机市场前景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e8f62cac54a9b" w:history="1">
        <w:r>
          <w:rPr>
            <w:rStyle w:val="Hyperlink"/>
          </w:rPr>
          <w:t>2024-2030年中国通用柴油机行业调研及趋势预测报告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e8f62cac54a9b" w:history="1">
        <w:r>
          <w:rPr>
            <w:rStyle w:val="Hyperlink"/>
          </w:rPr>
          <w:t>https://www.20087.com/8/86/TongYongChaiYouJiHangYeQuShi.html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8aaca5564052" w:history="1">
      <w:r>
        <w:rPr>
          <w:rStyle w:val="Hyperlink"/>
        </w:rPr>
        <w:t>2024-2030年中国通用柴油机行业调研及趋势预测报告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ongYongChaiYouJiHangYeQuShi.html" TargetMode="External" Id="Rb11e8f62cac5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ongYongChaiYouJiHangYeQuShi.html" TargetMode="External" Id="R89ea8aaca55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2023-08-31T07:38:00Z</dcterms:created>
  <dcterms:modified xsi:type="dcterms:W3CDTF">2023-08-31T08:38:00Z</dcterms:modified>
  <dc:subject>2024-2030年中国通用柴油机行业调研及趋势预测报告</dc:subject>
  <dc:title>2024-2030年中国通用柴油机行业调研及趋势预测报告</dc:title>
  <cp:keywords>2024-2030年中国通用柴油机行业调研及趋势预测报告</cp:keywords>
  <dc:description>2024-2030年中国通用柴油机行业调研及趋势预测报告</dc:description>
</cp:coreProperties>
</file>