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3318296506d4bba" w:history="1">
              <w:r>
                <w:rPr>
                  <w:rStyle w:val="Hyperlink"/>
                </w:rPr>
                <w:t>2026-2032年全球与中国高性能计算（HPC）系统行业现状调研及行业前景分析报告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3318296506d4bba" w:history="1">
              <w:r>
                <w:rPr>
                  <w:rStyle w:val="Hyperlink"/>
                </w:rPr>
                <w:t>2026-2032年全球与中国高性能计算（HPC）系统行业现状调研及行业前景分析报告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3318296506d4bba" w:history="1">
                <w:r>
                  <w:rPr>
                    <w:rStyle w:val="Hyperlink"/>
                  </w:rPr>
                  <w:t>https://www.20087.com/8/06/GaoXingNengJiSuan-HPC-XiTongShiChangQianJing.html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计算系统通过多节点集群、并行计算、高速互连和大规模存储协同，解决科学计算、工程仿真、气候气象、生物医药、金融建模和人工智能训练等复杂问题。当前架构已从单一CPU集群转向CPU、GPU、FPGA和专用加速器协同的异构计算体系，高速网络、并行文件系统、容器化调度和AI工作负载支持成为标配。随着大模型训练、科学智能和工业仿真需求增长，HPC系统面临算力密度提升、内存带宽瓶颈、I/O吞吐压力、能耗约束和软件可移植性挑战。算力服务、超算中心和云化HPC并行发展，用户更关注任务调度效率、应用加速效果、系统可用性和全生命周期成本。</w:t>
      </w:r>
      <w:r>
        <w:rPr>
          <w:rFonts w:hint="eastAsia"/>
        </w:rPr>
        <w:br/>
      </w:r>
      <w:r>
        <w:rPr>
          <w:rFonts w:hint="eastAsia"/>
        </w:rPr>
        <w:t>　　未来，高性能计算系统将向超智融合、异构加速、液冷节能和云边协同方向演进。市场调研网认为，GPU/NPU加速器、高带宽内存、CPO光互连、NVMe分级存储、RoCE/InfiniBand高速网络和容器化作业调度将进一步提升系统效率。随着AI负载占比提高，系统需要在双精度科学计算与低精度高吞吐AI训练之间取得平衡，软件栈、编译器、算法库和跨平台移植能力将成为关键。行业竞争将从峰值算力转向有效算力、能效比、应用生态、运维自动化和可持续供电能力，具备全栈软硬件协同、行业应用优化和规模化交付能力的平台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3318296506d4bba" w:history="1">
        <w:r>
          <w:rPr>
            <w:rStyle w:val="Hyperlink"/>
          </w:rPr>
          <w:t>2026-2032年全球与中国高性能计算（HPC）系统行业现状调研及行业前景分析报告</w:t>
        </w:r>
      </w:hyperlink>
      <w:r>
        <w:rPr>
          <w:rFonts w:hint="eastAsia"/>
        </w:rPr>
        <w:t>》，2025年高性能计算（HPC）系统行业市场规模达 亿元，预计2032年市场规模将达 亿元，期间年均复合增长率（CAGR）达 %。报告从产业链视角出发，系统分析了高性能计算（HPC）系统行业的市场现状与需求动态，详细解读了高性能计算（HPC）系统市场规模、价格波动及上下游影响因素。报告深入剖析了高性能计算（HPC）系统细分领域的发展特点，基于权威数据对市场前景及未来趋势进行了科学预测，同时揭示了高性能计算（HPC）系统重点企业的竞争格局与市场集中度变化。报告客观翔实地指出了高性能计算（HPC）系统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中国高性能计算（HPC）系统概述</w:t>
      </w:r>
      <w:r>
        <w:rPr>
          <w:rFonts w:hint="eastAsia"/>
        </w:rPr>
        <w:br/>
      </w:r>
      <w:r>
        <w:rPr>
          <w:rFonts w:hint="eastAsia"/>
        </w:rPr>
        <w:t>　　第一节 高性能计算（HPC）系统行业定义</w:t>
      </w:r>
      <w:r>
        <w:rPr>
          <w:rFonts w:hint="eastAsia"/>
        </w:rPr>
        <w:br/>
      </w:r>
      <w:r>
        <w:rPr>
          <w:rFonts w:hint="eastAsia"/>
        </w:rPr>
        <w:t>　　第二节 高性能计算（HPC）系统行业发展特性</w:t>
      </w:r>
      <w:r>
        <w:rPr>
          <w:rFonts w:hint="eastAsia"/>
        </w:rPr>
        <w:br/>
      </w:r>
      <w:r>
        <w:rPr>
          <w:rFonts w:hint="eastAsia"/>
        </w:rPr>
        <w:t>　　第三节 高性能计算（HPC）系统产业链分析</w:t>
      </w:r>
      <w:r>
        <w:rPr>
          <w:rFonts w:hint="eastAsia"/>
        </w:rPr>
        <w:br/>
      </w:r>
      <w:r>
        <w:rPr>
          <w:rFonts w:hint="eastAsia"/>
        </w:rPr>
        <w:t>　　第四节 高性能计算（HPC）系统行业生命周期分析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中国高性能计算（HPC）系统发展环境分析</w:t>
      </w:r>
      <w:r>
        <w:rPr>
          <w:rFonts w:hint="eastAsia"/>
        </w:rPr>
        <w:br/>
      </w:r>
      <w:r>
        <w:rPr>
          <w:rFonts w:hint="eastAsia"/>
        </w:rPr>
        <w:t>　　第一节 高性能计算（HPC）系统行业经济环境分析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高性能计算（HPC）系统行业相关政策、标准</w:t>
      </w:r>
      <w:r>
        <w:rPr>
          <w:rFonts w:hint="eastAsia"/>
        </w:rPr>
        <w:br/>
      </w:r>
      <w:r>
        <w:rPr>
          <w:rFonts w:hint="eastAsia"/>
        </w:rPr>
        <w:t>　　第三节 高性能计算（HPC）系统行业相关发展规划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2025-2026年高性能计算（HPC）系统行业技术发展现状及趋势分析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高性能计算（HPC）系统行业技术发展现状分析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国内外高性能计算（HPC）系统行业技术差异与原因</w:t>
      </w:r>
      <w:r>
        <w:rPr>
          <w:rFonts w:hint="eastAsia"/>
        </w:rPr>
        <w:br/>
      </w:r>
      <w:r>
        <w:rPr>
          <w:rFonts w:hint="eastAsia"/>
        </w:rPr>
        <w:t>　　第三节 高性能计算（HPC）系统行业技术发展方向、趋势预测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提升高性能计算（HPC）系统行业技术能力策略建议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全球高性能计算（HPC）系统市场发展概况</w:t>
      </w:r>
      <w:r>
        <w:rPr>
          <w:rFonts w:hint="eastAsia"/>
        </w:rPr>
        <w:br/>
      </w:r>
      <w:r>
        <w:rPr>
          <w:rFonts w:hint="eastAsia"/>
        </w:rPr>
        <w:t>　　第一节 全球高性能计算（HPC）系统市场发展分析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北美地区主要国家高性能计算（HPC）系统市场概况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欧洲地区主要国家高性能计算（HPC）系统市场概况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亚洲地区主要国家高性能计算（HPC）系统市场概况</w:t>
      </w:r>
      <w:r>
        <w:rPr>
          <w:rFonts w:hint="eastAsia"/>
        </w:rPr>
        <w:br/>
      </w:r>
      <w:r>
        <w:rPr>
          <w:rFonts w:hint="eastAsia"/>
        </w:rPr>
        <w:t>　　第五节 全球高性能计算（HPC）系统市场发展预测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中国高性能计算（HPC）系统发展现状</w:t>
      </w:r>
      <w:r>
        <w:rPr>
          <w:rFonts w:hint="eastAsia"/>
        </w:rPr>
        <w:br/>
      </w:r>
      <w:r>
        <w:rPr>
          <w:rFonts w:hint="eastAsia"/>
        </w:rPr>
        <w:t>　　第一节 中国高性能计算（HPC）系统市场现状分析</w:t>
      </w:r>
      <w:r>
        <w:rPr>
          <w:rFonts w:hint="eastAsia"/>
        </w:rPr>
        <w:br/>
      </w:r>
      <w:r>
        <w:rPr>
          <w:rFonts w:hint="eastAsia"/>
        </w:rPr>
        <w:t>　　第二节 中国高性能计算（HPC）系统行业产量情况分析及预测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一、高性能计算（HPC）系统总体产能规模</w:t>
      </w:r>
      <w:r>
        <w:rPr>
          <w:rFonts w:hint="eastAsia"/>
        </w:rPr>
        <w:br/>
      </w:r>
      <w:r>
        <w:rPr>
          <w:rFonts w:hint="eastAsia"/>
        </w:rPr>
        <w:t>　　　　二、高性能计算（HPC）系统生产区域分布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三、2020-2025年中国高性能计算（HPC）系统行业产量统计分析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三、2026-2032年中国高性能计算（HPC）系统行业产量预测分析</w:t>
      </w:r>
      <w:r>
        <w:rPr>
          <w:rFonts w:hint="eastAsia"/>
        </w:rPr>
        <w:br/>
      </w:r>
      <w:r>
        <w:rPr>
          <w:rFonts w:hint="eastAsia"/>
        </w:rPr>
        <w:t>　　第三节 中国高性能计算（HPC）系统市场需求分析及预测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一、中国高性能计算（HPC）系统市场需求特点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二、2020-2025年中国高性能计算（HPC）系统市场需求量统计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三、2026-2032年中国高性能计算（HPC）系统市场需求量预测</w:t>
      </w:r>
      <w:r>
        <w:rPr>
          <w:rFonts w:hint="eastAsia"/>
        </w:rPr>
        <w:br/>
      </w:r>
      <w:r>
        <w:rPr>
          <w:rFonts w:hint="eastAsia"/>
        </w:rPr>
        <w:t>　　第四节 中国高性能计算（HPC）系统价格趋势分析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一、2020-2025年中国高性能计算（HPC）系统市场价格趋势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二、2026-2032年中国高性能计算（HPC）系统市场价格走势预测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高性能计算（HPC）系统市场特性分析</w:t>
      </w:r>
      <w:r>
        <w:rPr>
          <w:rFonts w:hint="eastAsia"/>
        </w:rPr>
        <w:br/>
      </w:r>
      <w:r>
        <w:rPr>
          <w:rFonts w:hint="eastAsia"/>
        </w:rPr>
        <w:t>　　第一节 高性能计算（HPC）系统行业集中度分析</w:t>
      </w:r>
      <w:r>
        <w:rPr>
          <w:rFonts w:hint="eastAsia"/>
        </w:rPr>
        <w:br/>
      </w:r>
      <w:r>
        <w:rPr>
          <w:rFonts w:hint="eastAsia"/>
        </w:rPr>
        <w:t>　　第二节 高性能计算（HPC）系统行业SWOT分析</w:t>
      </w:r>
      <w:r>
        <w:rPr>
          <w:rFonts w:hint="eastAsia"/>
        </w:rPr>
        <w:br/>
      </w:r>
      <w:r>
        <w:rPr>
          <w:rFonts w:hint="eastAsia"/>
        </w:rPr>
        <w:t>　　　　一、高性能计算（HPC）系统行业优势</w:t>
      </w:r>
      <w:r>
        <w:rPr>
          <w:rFonts w:hint="eastAsia"/>
        </w:rPr>
        <w:br/>
      </w:r>
      <w:r>
        <w:rPr>
          <w:rFonts w:hint="eastAsia"/>
        </w:rPr>
        <w:t>　　　　二、高性能计算（HPC）系统行业劣势</w:t>
      </w:r>
      <w:r>
        <w:rPr>
          <w:rFonts w:hint="eastAsia"/>
        </w:rPr>
        <w:br/>
      </w:r>
      <w:r>
        <w:rPr>
          <w:rFonts w:hint="eastAsia"/>
        </w:rPr>
        <w:t>　　　　三、高性能计算（HPC）系统行业机会</w:t>
      </w:r>
      <w:r>
        <w:rPr>
          <w:rFonts w:hint="eastAsia"/>
        </w:rPr>
        <w:br/>
      </w:r>
      <w:r>
        <w:rPr>
          <w:rFonts w:hint="eastAsia"/>
        </w:rPr>
        <w:t>　　　　四、高性能计算（HPC）系统行业风险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2020-2025年高性能计算（HPC）系统行业经济运行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2020-2025年中国高性能计算（HPC）系统行业盈利能力分析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2020-2025年中国高性能计算（HPC）系统行业发展能力分析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2020-2025年高性能计算（HPC）系统行业偿债能力分析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2020-2025年高性能计算（HPC）系统制造企业数量分析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中国高性能计算（HPC）系统行业重点地区发展分析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**地区高性能计算（HPC）系统市场发展分析</w:t>
      </w:r>
      <w:r>
        <w:rPr>
          <w:rFonts w:hint="eastAsia"/>
        </w:rPr>
        <w:br/>
      </w:r>
      <w:r>
        <w:rPr>
          <w:rFonts w:hint="eastAsia"/>
        </w:rPr>
        <w:t>　　第三节 **地区高性能计算（HPC）系统市场发展分析</w:t>
      </w:r>
      <w:r>
        <w:rPr>
          <w:rFonts w:hint="eastAsia"/>
        </w:rPr>
        <w:br/>
      </w:r>
      <w:r>
        <w:rPr>
          <w:rFonts w:hint="eastAsia"/>
        </w:rPr>
        <w:t>　　第四节 **地区高性能计算（HPC）系统市场发展分析</w:t>
      </w:r>
      <w:r>
        <w:rPr>
          <w:rFonts w:hint="eastAsia"/>
        </w:rPr>
        <w:br/>
      </w:r>
      <w:r>
        <w:rPr>
          <w:rFonts w:hint="eastAsia"/>
        </w:rPr>
        <w:t>　　第五节 **地区高性能计算（HPC）系统市场发展分析</w:t>
      </w:r>
      <w:r>
        <w:rPr>
          <w:rFonts w:hint="eastAsia"/>
        </w:rPr>
        <w:br/>
      </w:r>
      <w:r>
        <w:rPr>
          <w:rFonts w:hint="eastAsia"/>
        </w:rPr>
        <w:t>　　第六节 **地区高性能计算（HPC）系统市场发展分析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2020-2025年中国高性能计算（HPC）系统进出口分析</w:t>
      </w:r>
      <w:r>
        <w:rPr>
          <w:rFonts w:hint="eastAsia"/>
        </w:rPr>
        <w:br/>
      </w:r>
      <w:r>
        <w:rPr>
          <w:rFonts w:hint="eastAsia"/>
        </w:rPr>
        <w:t>　　第一节 高性能计算（HPC）系统进口情况分析</w:t>
      </w:r>
      <w:r>
        <w:rPr>
          <w:rFonts w:hint="eastAsia"/>
        </w:rPr>
        <w:br/>
      </w:r>
      <w:r>
        <w:rPr>
          <w:rFonts w:hint="eastAsia"/>
        </w:rPr>
        <w:t>　　第二节 高性能计算（HPC）系统出口情况分析</w:t>
      </w:r>
      <w:r>
        <w:rPr>
          <w:rFonts w:hint="eastAsia"/>
        </w:rPr>
        <w:br/>
      </w:r>
      <w:r>
        <w:rPr>
          <w:rFonts w:hint="eastAsia"/>
        </w:rPr>
        <w:t>　　第三节 影响高性能计算（HPC）系统进出口因素分析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主要高性能计算（HPC）系统生产企业及竞争格局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三、企业高性能计算（HPC）系统经营状况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三、企业高性能计算（HPC）系统经营状况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三、企业高性能计算（HPC）系统经营状况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三、企业高性能计算（HPC）系统经营状况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三、企业高性能计算（HPC）系统经营状况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三、企业高性能计算（HPC）系统经营状况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高性能计算（HPC）系统行业投资战略研究</w:t>
      </w:r>
      <w:r>
        <w:rPr>
          <w:rFonts w:hint="eastAsia"/>
        </w:rPr>
        <w:br/>
      </w:r>
      <w:r>
        <w:rPr>
          <w:rFonts w:hint="eastAsia"/>
        </w:rPr>
        <w:t>　　第一节 高性能计算（HPC）系统行业发展战略研究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对我国高性能计算（HPC）系统品牌的战略思考</w:t>
      </w:r>
      <w:r>
        <w:rPr>
          <w:rFonts w:hint="eastAsia"/>
        </w:rPr>
        <w:br/>
      </w:r>
      <w:r>
        <w:rPr>
          <w:rFonts w:hint="eastAsia"/>
        </w:rPr>
        <w:t>　　　　一、高性能计算（HPC）系统品牌的重要性</w:t>
      </w:r>
      <w:r>
        <w:rPr>
          <w:rFonts w:hint="eastAsia"/>
        </w:rPr>
        <w:br/>
      </w:r>
      <w:r>
        <w:rPr>
          <w:rFonts w:hint="eastAsia"/>
        </w:rPr>
        <w:t>　　　　二、高性能计算（HPC）系统实施品牌战略的意义</w:t>
      </w:r>
      <w:r>
        <w:rPr>
          <w:rFonts w:hint="eastAsia"/>
        </w:rPr>
        <w:br/>
      </w:r>
      <w:r>
        <w:rPr>
          <w:rFonts w:hint="eastAsia"/>
        </w:rPr>
        <w:t>　　　　三、高性能计算（HPC）系统企业品牌的现状分析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四、我国高性能计算（HPC）系统企业的品牌战略</w:t>
      </w:r>
      <w:r>
        <w:rPr>
          <w:rFonts w:hint="eastAsia"/>
        </w:rPr>
        <w:br/>
      </w:r>
      <w:r>
        <w:rPr>
          <w:rFonts w:hint="eastAsia"/>
        </w:rPr>
        <w:t>　　　　五、高性能计算（HPC）系统品牌战略管理的策略</w:t>
      </w:r>
      <w:r>
        <w:rPr>
          <w:rFonts w:hint="eastAsia"/>
        </w:rPr>
        <w:br/>
      </w:r>
      <w:r>
        <w:rPr>
          <w:rFonts w:hint="eastAsia"/>
        </w:rPr>
        <w:t>　　第三节 高性能计算（HPC）系统经营策略分析</w:t>
      </w:r>
      <w:r>
        <w:rPr>
          <w:rFonts w:hint="eastAsia"/>
        </w:rPr>
        <w:br/>
      </w:r>
      <w:r>
        <w:rPr>
          <w:rFonts w:hint="eastAsia"/>
        </w:rPr>
        <w:t>　　　　一、高性能计算（HPC）系统市场细分策略</w:t>
      </w:r>
      <w:r>
        <w:rPr>
          <w:rFonts w:hint="eastAsia"/>
        </w:rPr>
        <w:br/>
      </w:r>
      <w:r>
        <w:rPr>
          <w:rFonts w:hint="eastAsia"/>
        </w:rPr>
        <w:t>　　　　二、高性能计算（HPC）系统市场创新策略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四、高性能计算（HPC）系统新产品差异化战略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2026-2032年中国高性能计算（HPC）系统发展趋势预测及投资风险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2026年高性能计算（HPC）系统市场前景分析</w:t>
      </w:r>
      <w:r>
        <w:rPr>
          <w:rFonts w:hint="eastAsia"/>
        </w:rPr>
        <w:br/>
      </w:r>
      <w:r>
        <w:rPr>
          <w:rFonts w:hint="eastAsia"/>
        </w:rPr>
        <w:t>　　第二节 2026年高性能计算（HPC）系统行业发展趋势预测</w:t>
      </w:r>
      <w:r>
        <w:rPr>
          <w:rFonts w:hint="eastAsia"/>
        </w:rPr>
        <w:br/>
      </w:r>
      <w:r>
        <w:rPr>
          <w:rFonts w:hint="eastAsia"/>
        </w:rPr>
        <w:t>　　第三节 高性能计算（HPC）系统行业投资风险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高性能计算（HPC）系统投资建议</w:t>
      </w:r>
      <w:r>
        <w:rPr>
          <w:rFonts w:hint="eastAsia"/>
        </w:rPr>
        <w:br/>
      </w:r>
      <w:r>
        <w:rPr>
          <w:rFonts w:hint="eastAsia"/>
        </w:rPr>
        <w:t>　　第一节 高性能计算（HPC）系统行业投资环境分析</w:t>
      </w:r>
      <w:r>
        <w:rPr>
          <w:rFonts w:hint="eastAsia"/>
        </w:rPr>
        <w:br/>
      </w:r>
      <w:r>
        <w:rPr>
          <w:rFonts w:hint="eastAsia"/>
        </w:rPr>
        <w:t>　　第二节 高性能计算（HPC）系统行业投资进入壁垒分析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高性能计算（HPC）系统介绍</w:t>
      </w:r>
      <w:r>
        <w:rPr>
          <w:rFonts w:hint="eastAsia"/>
        </w:rPr>
        <w:br/>
      </w:r>
      <w:r>
        <w:rPr>
          <w:rFonts w:hint="eastAsia"/>
        </w:rPr>
        <w:t>　　图表 高性能计算（HPC）系统图片</w:t>
      </w:r>
      <w:r>
        <w:rPr>
          <w:rFonts w:hint="eastAsia"/>
        </w:rPr>
        <w:br/>
      </w:r>
      <w:r>
        <w:rPr>
          <w:rFonts w:hint="eastAsia"/>
        </w:rPr>
        <w:t>　　图表 高性能计算（HPC）系统产业链分析</w:t>
      </w:r>
      <w:r>
        <w:rPr>
          <w:rFonts w:hint="eastAsia"/>
        </w:rPr>
        <w:br/>
      </w:r>
      <w:r>
        <w:rPr>
          <w:rFonts w:hint="eastAsia"/>
        </w:rPr>
        <w:t>　　图表 高性能计算（HPC）系统主要特点</w:t>
      </w:r>
      <w:r>
        <w:rPr>
          <w:rFonts w:hint="eastAsia"/>
        </w:rPr>
        <w:br/>
      </w:r>
      <w:r>
        <w:rPr>
          <w:rFonts w:hint="eastAsia"/>
        </w:rPr>
        <w:t>　　图表 高性能计算（HPC）系统政策分析</w:t>
      </w:r>
      <w:r>
        <w:rPr>
          <w:rFonts w:hint="eastAsia"/>
        </w:rPr>
        <w:br/>
      </w:r>
      <w:r>
        <w:rPr>
          <w:rFonts w:hint="eastAsia"/>
        </w:rPr>
        <w:t>　　图表 高性能计算（HPC）系统标准 技术</w:t>
      </w:r>
      <w:r>
        <w:rPr>
          <w:rFonts w:hint="eastAsia"/>
        </w:rPr>
        <w:br/>
      </w:r>
      <w:r>
        <w:rPr>
          <w:rFonts w:hint="eastAsia"/>
        </w:rPr>
        <w:t>　　图表 高性能计算（HPC）系统最新消息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2020-2025年高性能计算（HPC）系统行业市场容量统计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2020-2025年中国高性能计算（HPC）系统行业市场规模及增长情况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2020-2025年中国高性能计算（HPC）系统行业销售收入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2020-2025年中国高性能计算（HPC）系统行业利润总额分析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2020-2025年中国高性能计算（HPC）系统行业企业数量情况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2020-2025年中国高性能计算（HPC）系统行业企业平均规模情况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高性能计算（HPC）系统价格走势</w:t>
      </w:r>
      <w:r>
        <w:rPr>
          <w:rFonts w:hint="eastAsia"/>
        </w:rPr>
        <w:br/>
      </w:r>
      <w:r>
        <w:rPr>
          <w:rFonts w:hint="eastAsia"/>
        </w:rPr>
        <w:t>　　图表 2025年高性能计算（HPC）系统成本和利润分析</w:t>
      </w:r>
      <w:r>
        <w:rPr>
          <w:rFonts w:hint="eastAsia"/>
        </w:rPr>
        <w:br/>
      </w:r>
      <w:r>
        <w:rPr>
          <w:rFonts w:hint="eastAsia"/>
        </w:rPr>
        <w:t>　　图表 2025年中国高性能计算（HPC）系统行业竞争力分析</w:t>
      </w:r>
      <w:r>
        <w:rPr>
          <w:rFonts w:hint="eastAsia"/>
        </w:rPr>
        <w:br/>
      </w:r>
      <w:r>
        <w:rPr>
          <w:rFonts w:hint="eastAsia"/>
        </w:rPr>
        <w:t>　　图表 高性能计算（HPC）系统优势</w:t>
      </w:r>
      <w:r>
        <w:rPr>
          <w:rFonts w:hint="eastAsia"/>
        </w:rPr>
        <w:br/>
      </w:r>
      <w:r>
        <w:rPr>
          <w:rFonts w:hint="eastAsia"/>
        </w:rPr>
        <w:t>　　图表 高性能计算（HPC）系统劣势</w:t>
      </w:r>
      <w:r>
        <w:rPr>
          <w:rFonts w:hint="eastAsia"/>
        </w:rPr>
        <w:br/>
      </w:r>
      <w:r>
        <w:rPr>
          <w:rFonts w:hint="eastAsia"/>
        </w:rPr>
        <w:t>　　图表 高性能计算（HPC）系统机会</w:t>
      </w:r>
      <w:r>
        <w:rPr>
          <w:rFonts w:hint="eastAsia"/>
        </w:rPr>
        <w:br/>
      </w:r>
      <w:r>
        <w:rPr>
          <w:rFonts w:hint="eastAsia"/>
        </w:rPr>
        <w:t>　　图表 高性能计算（HPC）系统威胁</w:t>
      </w:r>
      <w:r>
        <w:rPr>
          <w:rFonts w:hint="eastAsia"/>
        </w:rPr>
        <w:br/>
      </w:r>
      <w:r>
        <w:rPr>
          <w:rFonts w:hint="eastAsia"/>
        </w:rPr>
        <w:t>　　图表 2020-2025年中国高性能计算（HPC）系统行业盈利能力分析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2020-2025年中国高性能计算（HPC）系统行业运营能力分析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2020-2025年中国高性能计算（HPC）系统行业偿债能力分析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2020-2025年中国高性能计算（HPC）系统行业发展能力分析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2020-2025年中国高性能计算（HPC）系统行业经营效益分析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**地区高性能计算（HPC）系统市场规模及增长情况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**地区高性能计算（HPC）系统行业市场需求情况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**地区高性能计算（HPC）系统市场规模及增长情况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**地区高性能计算（HPC）系统行业市场需求情况</w:t>
      </w:r>
      <w:r>
        <w:rPr>
          <w:rFonts w:hint="eastAsia"/>
        </w:rPr>
        <w:br/>
      </w:r>
      <w:r>
        <w:rPr>
          <w:rFonts w:hint="eastAsia"/>
        </w:rPr>
        <w:t>　　图表 **地区高性能计算（HPC）系统市场规模及增长情况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**地区高性能计算（HPC）系统行业市场需求情况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高性能计算（HPC）系统品牌分析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高性能计算（HPC）系统企业（一）概述</w:t>
      </w:r>
      <w:r>
        <w:rPr>
          <w:rFonts w:hint="eastAsia"/>
        </w:rPr>
        <w:br/>
      </w:r>
      <w:r>
        <w:rPr>
          <w:rFonts w:hint="eastAsia"/>
        </w:rPr>
        <w:t>　　图表 企业高性能计算（HPC）系统业务分析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高性能计算（HPC）系统企业（一）经营情况分析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高性能计算（HPC）系统企业（一）盈利能力情况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高性能计算（HPC）系统企业（一）偿债能力情况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高性能计算（HPC）系统企业（一）运营能力情况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高性能计算（HPC）系统企业（一）成长能力情况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高性能计算（HPC）系统企业（二）简介</w:t>
      </w:r>
      <w:r>
        <w:rPr>
          <w:rFonts w:hint="eastAsia"/>
        </w:rPr>
        <w:br/>
      </w:r>
      <w:r>
        <w:rPr>
          <w:rFonts w:hint="eastAsia"/>
        </w:rPr>
        <w:t>　　图表 企业高性能计算（HPC）系统业务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高性能计算（HPC）系统企业（二）经营情况分析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高性能计算（HPC）系统企业（二）盈利能力情况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高性能计算（HPC）系统企业（二）偿债能力情况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高性能计算（HPC）系统企业（二）运营能力情况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高性能计算（HPC）系统企业（二）成长能力情况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高性能计算（HPC）系统企业（三）概况</w:t>
      </w:r>
      <w:r>
        <w:rPr>
          <w:rFonts w:hint="eastAsia"/>
        </w:rPr>
        <w:br/>
      </w:r>
      <w:r>
        <w:rPr>
          <w:rFonts w:hint="eastAsia"/>
        </w:rPr>
        <w:t>　　图表 企业高性能计算（HPC）系统业务情况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高性能计算（HPC）系统企业（三）经营情况分析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高性能计算（HPC）系统企业（三）盈利能力情况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高性能计算（HPC）系统企业（三）偿债能力情况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高性能计算（HPC）系统企业（三）运营能力情况</w:t>
      </w:r>
      <w:r>
        <w:rPr>
          <w:rFonts w:hint="eastAsia"/>
        </w:rPr>
        <w:br/>
      </w:r>
      <w:r>
        <w:rPr>
          <w:rFonts w:hint="eastAsia"/>
        </w:rPr>
        <w:t>　　图表 高性能计算（HPC）系统企业（三）成长能力情况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高性能计算（HPC）系统发展有利因素分析</w:t>
      </w:r>
      <w:r>
        <w:rPr>
          <w:rFonts w:hint="eastAsia"/>
        </w:rPr>
        <w:br/>
      </w:r>
      <w:r>
        <w:rPr>
          <w:rFonts w:hint="eastAsia"/>
        </w:rPr>
        <w:t>　　图表 高性能计算（HPC）系统发展不利因素分析</w:t>
      </w:r>
      <w:r>
        <w:rPr>
          <w:rFonts w:hint="eastAsia"/>
        </w:rPr>
        <w:br/>
      </w:r>
      <w:r>
        <w:rPr>
          <w:rFonts w:hint="eastAsia"/>
        </w:rPr>
        <w:t>　　图表 进入高性能计算（HPC）系统行业壁垒</w:t>
      </w:r>
      <w:r>
        <w:rPr>
          <w:rFonts w:hint="eastAsia"/>
        </w:rPr>
        <w:br/>
      </w:r>
      <w:r>
        <w:rPr>
          <w:rFonts w:hint="eastAsia"/>
        </w:rPr>
        <w:t>　　图表 2026-2032年中国高性能计算（HPC）系统行业市场容量预测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2026-2032年中国高性能计算（HPC）系统行业市场规模预测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2026-2032年中国高性能计算（HPC）系统市场前景分析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2026-2032年中国高性能计算（HPC）系统行业风险研究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2026-2032年中国高性能计算（HPC）系统行业发展趋势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3318296506d4bba" w:history="1">
        <w:r>
          <w:rPr>
            <w:rStyle w:val="Hyperlink"/>
          </w:rPr>
          <w:t>2026-2032年全球与中国高性能计算（HPC）系统行业现状调研及行业前景分析报告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3318296506d4bba" w:history="1">
        <w:r>
          <w:rPr>
            <w:rStyle w:val="Hyperlink"/>
          </w:rPr>
          <w:t>https://www.20087.com/8/06/GaoXingNengJiSuan-HPC-XiTongShiChangQianJing.html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热点：hpc高性能计算搭建、高性能计算包括、高性能计算定义、高性能计算的两种处理方式、高性能计算系统定义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c2644bf02f4827" w:history="1">
      <w:r>
        <w:rPr>
          <w:rStyle w:val="Hyperlink"/>
        </w:rPr>
        <w:t>2026-2032年全球与中国高性能计算（HPC）系统行业现状调研及行业前景分析报告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6/GaoXingNengJiSuan-HPC-XiTongShiChangQianJing.html" TargetMode="External" Id="R53318296506d4bb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6/GaoXingNengJiSuan-HPC-XiTongShiChangQianJing.html" TargetMode="External" Id="Re9c2644bf02f48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2026-10-15T03:38:18Z</dcterms:created>
  <dcterms:modified xsi:type="dcterms:W3CDTF">2026-10-15T04:38:18Z</dcterms:modified>
  <dc:subject>2026-2032年全球与中国高性能计算（HPC）系统行业现状调研及行业前景分析报告</dc:subject>
  <dc:title>2026-2032年全球与中国高性能计算（HPC）系统行业现状调研及行业前景分析报告</dc:title>
  <cp:keywords>2026-2032年全球与中国高性能计算（HPC）系统行业现状调研及行业前景分析报告</cp:keywords>
  <dc:description>2026-2032年全球与中国高性能计算（HPC）系统行业现状调研及行业前景分析报告</dc:description>
</cp:coreProperties>
</file>